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B6BC" w14:textId="445386E8" w:rsidR="00E175B4" w:rsidRPr="00E175B4" w:rsidRDefault="00E175B4" w:rsidP="00E175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5B4">
        <w:rPr>
          <w:rFonts w:ascii="Times New Roman" w:hAnsi="Times New Roman" w:cs="Times New Roman"/>
        </w:rPr>
        <w:t>Приложение</w:t>
      </w:r>
      <w:r w:rsidR="00A22E9E">
        <w:rPr>
          <w:rFonts w:ascii="Times New Roman" w:hAnsi="Times New Roman" w:cs="Times New Roman"/>
        </w:rPr>
        <w:t xml:space="preserve"> </w:t>
      </w:r>
    </w:p>
    <w:p w14:paraId="1F6C2C4E" w14:textId="77777777" w:rsidR="00E175B4" w:rsidRDefault="00E175B4" w:rsidP="00E175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5B4">
        <w:rPr>
          <w:rFonts w:ascii="Times New Roman" w:hAnsi="Times New Roman" w:cs="Times New Roman"/>
        </w:rPr>
        <w:t xml:space="preserve">к приказу МАДОУ ДС №4 </w:t>
      </w:r>
    </w:p>
    <w:p w14:paraId="13EC764B" w14:textId="00FEA6D9" w:rsidR="00E175B4" w:rsidRPr="00E175B4" w:rsidRDefault="00E175B4" w:rsidP="00E175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591235">
        <w:rPr>
          <w:rFonts w:ascii="Times New Roman" w:hAnsi="Times New Roman" w:cs="Times New Roman"/>
        </w:rPr>
        <w:t>1</w:t>
      </w:r>
      <w:r w:rsidR="00A22E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»</w:t>
      </w:r>
      <w:r w:rsidR="007D40F4">
        <w:rPr>
          <w:rFonts w:ascii="Times New Roman" w:hAnsi="Times New Roman" w:cs="Times New Roman"/>
        </w:rPr>
        <w:t xml:space="preserve"> </w:t>
      </w:r>
      <w:r w:rsidR="0046161E">
        <w:rPr>
          <w:rFonts w:ascii="Times New Roman" w:hAnsi="Times New Roman" w:cs="Times New Roman"/>
        </w:rPr>
        <w:t>февраля</w:t>
      </w:r>
      <w:r w:rsidR="005D2B1E">
        <w:rPr>
          <w:rFonts w:ascii="Times New Roman" w:hAnsi="Times New Roman" w:cs="Times New Roman"/>
        </w:rPr>
        <w:t xml:space="preserve"> 202</w:t>
      </w:r>
      <w:r w:rsidR="004616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</w:t>
      </w:r>
      <w:r w:rsidR="007D40F4">
        <w:rPr>
          <w:rFonts w:ascii="Times New Roman" w:hAnsi="Times New Roman" w:cs="Times New Roman"/>
        </w:rPr>
        <w:t>№</w:t>
      </w:r>
      <w:r w:rsidR="0046161E">
        <w:rPr>
          <w:rFonts w:ascii="Times New Roman" w:hAnsi="Times New Roman" w:cs="Times New Roman"/>
        </w:rPr>
        <w:t>40</w:t>
      </w:r>
      <w:r w:rsidR="005D2B1E">
        <w:rPr>
          <w:rFonts w:ascii="Times New Roman" w:hAnsi="Times New Roman" w:cs="Times New Roman"/>
        </w:rPr>
        <w:t xml:space="preserve"> </w:t>
      </w:r>
      <w:r w:rsidR="007D40F4">
        <w:rPr>
          <w:rFonts w:ascii="Times New Roman" w:hAnsi="Times New Roman" w:cs="Times New Roman"/>
        </w:rPr>
        <w:t xml:space="preserve"> </w:t>
      </w:r>
    </w:p>
    <w:p w14:paraId="7182D96F" w14:textId="77777777" w:rsidR="00DF3B25" w:rsidRDefault="00DF3B25" w:rsidP="00E17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DC6E63" w14:textId="77777777" w:rsidR="00E175B4" w:rsidRPr="00994B8E" w:rsidRDefault="00E175B4" w:rsidP="00E17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A839790" w14:textId="77777777" w:rsidR="00591235" w:rsidRPr="00591235" w:rsidRDefault="00591235" w:rsidP="00591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91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  <w:bookmarkStart w:id="0" w:name="_Hlk158991254"/>
      <w:r w:rsidRPr="00591235">
        <w:rPr>
          <w:rFonts w:ascii="Times New Roman" w:hAnsi="Times New Roman" w:cs="Times New Roman"/>
          <w:b/>
          <w:bCs/>
          <w:sz w:val="24"/>
        </w:rPr>
        <w:t xml:space="preserve">по противодействию коррупции </w:t>
      </w:r>
    </w:p>
    <w:p w14:paraId="255A7A15" w14:textId="77777777" w:rsidR="00E175B4" w:rsidRDefault="00591235" w:rsidP="00591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91235">
        <w:rPr>
          <w:rFonts w:ascii="Times New Roman" w:hAnsi="Times New Roman" w:cs="Times New Roman"/>
          <w:b/>
          <w:bCs/>
          <w:sz w:val="24"/>
        </w:rPr>
        <w:t>в МАДОУ ДС№ 4 «Родничок» на 202</w:t>
      </w:r>
      <w:r w:rsidR="00A22E9E">
        <w:rPr>
          <w:rFonts w:ascii="Times New Roman" w:hAnsi="Times New Roman" w:cs="Times New Roman"/>
          <w:b/>
          <w:bCs/>
          <w:sz w:val="24"/>
        </w:rPr>
        <w:t>3</w:t>
      </w:r>
      <w:r w:rsidRPr="00591235">
        <w:rPr>
          <w:rFonts w:ascii="Times New Roman" w:hAnsi="Times New Roman" w:cs="Times New Roman"/>
          <w:b/>
          <w:bCs/>
          <w:sz w:val="24"/>
        </w:rPr>
        <w:t>-202</w:t>
      </w:r>
      <w:r w:rsidR="00A22E9E">
        <w:rPr>
          <w:rFonts w:ascii="Times New Roman" w:hAnsi="Times New Roman" w:cs="Times New Roman"/>
          <w:b/>
          <w:bCs/>
          <w:sz w:val="24"/>
        </w:rPr>
        <w:t>6</w:t>
      </w:r>
      <w:r w:rsidRPr="00591235">
        <w:rPr>
          <w:rFonts w:ascii="Times New Roman" w:hAnsi="Times New Roman" w:cs="Times New Roman"/>
          <w:b/>
          <w:bCs/>
          <w:sz w:val="24"/>
        </w:rPr>
        <w:t xml:space="preserve"> годы</w:t>
      </w:r>
    </w:p>
    <w:bookmarkEnd w:id="0"/>
    <w:p w14:paraId="1B0A3A65" w14:textId="77777777" w:rsidR="00791B5A" w:rsidRPr="00B8329F" w:rsidRDefault="00791B5A" w:rsidP="00791B5A">
      <w:pPr>
        <w:pStyle w:val="FR2"/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726EE218" w14:textId="77777777" w:rsidR="00791B5A" w:rsidRDefault="00791B5A" w:rsidP="005912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757"/>
        <w:gridCol w:w="5730"/>
        <w:gridCol w:w="4423"/>
        <w:gridCol w:w="1843"/>
        <w:gridCol w:w="2410"/>
      </w:tblGrid>
      <w:tr w:rsidR="0046176C" w:rsidRPr="00477216" w14:paraId="07BC342A" w14:textId="77777777" w:rsidTr="0046161E">
        <w:tc>
          <w:tcPr>
            <w:tcW w:w="757" w:type="dxa"/>
            <w:vAlign w:val="center"/>
          </w:tcPr>
          <w:p w14:paraId="22E4B5C5" w14:textId="77777777" w:rsidR="0046176C" w:rsidRPr="0046161E" w:rsidRDefault="0046176C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14:paraId="3B1E1491" w14:textId="54BE2BF3" w:rsidR="0046176C" w:rsidRPr="0046161E" w:rsidRDefault="0046176C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5730" w:type="dxa"/>
            <w:vAlign w:val="center"/>
          </w:tcPr>
          <w:p w14:paraId="0C07DBE4" w14:textId="77777777" w:rsidR="0046176C" w:rsidRPr="0046161E" w:rsidRDefault="0046176C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48B6BCF" w14:textId="1EA8F4F4" w:rsidR="0046176C" w:rsidRPr="0046161E" w:rsidRDefault="0046176C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/>
                <w:color w:val="000000" w:themeColor="text1"/>
              </w:rPr>
              <w:t>Мероприятия по минимизации (устранению) коррупционного риска</w:t>
            </w:r>
          </w:p>
        </w:tc>
        <w:tc>
          <w:tcPr>
            <w:tcW w:w="4423" w:type="dxa"/>
            <w:vAlign w:val="center"/>
          </w:tcPr>
          <w:p w14:paraId="13B39D99" w14:textId="52C9E8CA" w:rsidR="0046176C" w:rsidRPr="0046161E" w:rsidRDefault="00820255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/>
                <w:color w:val="000000" w:themeColor="text1"/>
              </w:rPr>
              <w:t>Основание для</w:t>
            </w:r>
            <w:r w:rsidR="0046176C" w:rsidRPr="004616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исполнения</w:t>
            </w:r>
          </w:p>
          <w:p w14:paraId="0B95AB73" w14:textId="77777777" w:rsidR="0046161E" w:rsidRPr="0046161E" w:rsidRDefault="00820255" w:rsidP="0046161E">
            <w:pPr>
              <w:jc w:val="center"/>
              <w:rPr>
                <w:rStyle w:val="fontstyle01"/>
                <w:bCs/>
                <w:i/>
                <w:color w:val="000000" w:themeColor="text1"/>
                <w:sz w:val="22"/>
                <w:szCs w:val="24"/>
              </w:rPr>
            </w:pPr>
            <w:r w:rsidRPr="0046161E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</w:rPr>
              <w:t xml:space="preserve">(План </w:t>
            </w:r>
            <w:r w:rsidRPr="0046161E">
              <w:rPr>
                <w:rStyle w:val="fontstyle01"/>
                <w:bCs/>
                <w:i/>
                <w:color w:val="000000" w:themeColor="text1"/>
                <w:sz w:val="22"/>
                <w:szCs w:val="24"/>
              </w:rPr>
              <w:t>по противодействию коррупции в</w:t>
            </w:r>
            <w:r w:rsidR="006B5566" w:rsidRPr="0046161E">
              <w:rPr>
                <w:rStyle w:val="fontstyle01"/>
                <w:bCs/>
                <w:i/>
                <w:color w:val="000000" w:themeColor="text1"/>
                <w:sz w:val="22"/>
                <w:szCs w:val="24"/>
              </w:rPr>
              <w:t xml:space="preserve"> </w:t>
            </w:r>
            <w:r w:rsidRPr="0046161E">
              <w:rPr>
                <w:rStyle w:val="fontstyle01"/>
                <w:bCs/>
                <w:i/>
                <w:color w:val="000000" w:themeColor="text1"/>
                <w:sz w:val="22"/>
                <w:szCs w:val="24"/>
              </w:rPr>
              <w:t>городе Радужный</w:t>
            </w:r>
            <w:r w:rsidR="006B5566" w:rsidRPr="0046161E">
              <w:rPr>
                <w:rStyle w:val="fontstyle01"/>
                <w:bCs/>
                <w:i/>
                <w:color w:val="000000" w:themeColor="text1"/>
                <w:sz w:val="22"/>
                <w:szCs w:val="24"/>
              </w:rPr>
              <w:t xml:space="preserve"> Постановление главы города №09</w:t>
            </w:r>
          </w:p>
          <w:p w14:paraId="6CB1AF4D" w14:textId="26F47768" w:rsidR="00820255" w:rsidRPr="0046161E" w:rsidRDefault="006B5566" w:rsidP="0046161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6161E">
              <w:rPr>
                <w:rStyle w:val="fontstyle01"/>
                <w:bCs/>
                <w:i/>
                <w:color w:val="000000" w:themeColor="text1"/>
                <w:sz w:val="22"/>
                <w:szCs w:val="24"/>
              </w:rPr>
              <w:t>от 06.02.2024 «О внесении изменения в постановление главы города Радужный от 30.12.2020 №105»)</w:t>
            </w:r>
          </w:p>
        </w:tc>
        <w:tc>
          <w:tcPr>
            <w:tcW w:w="1843" w:type="dxa"/>
            <w:vAlign w:val="center"/>
          </w:tcPr>
          <w:p w14:paraId="779F0A11" w14:textId="77777777" w:rsidR="0046176C" w:rsidRPr="0046161E" w:rsidRDefault="0046176C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2B521A00" w14:textId="77777777" w:rsidR="0046176C" w:rsidRPr="0046161E" w:rsidRDefault="0046176C" w:rsidP="004616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6B5566" w:rsidRPr="00477216" w14:paraId="7DBF31FD" w14:textId="77777777" w:rsidTr="0046161E">
        <w:trPr>
          <w:trHeight w:val="3783"/>
        </w:trPr>
        <w:tc>
          <w:tcPr>
            <w:tcW w:w="757" w:type="dxa"/>
          </w:tcPr>
          <w:p w14:paraId="70CDE056" w14:textId="78896F86" w:rsidR="006B5566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30" w:type="dxa"/>
          </w:tcPr>
          <w:p w14:paraId="5F81536C" w14:textId="2B3695EC" w:rsidR="00283EC3" w:rsidRPr="00283EC3" w:rsidRDefault="00283EC3" w:rsidP="004616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3EC3">
              <w:rPr>
                <w:rFonts w:ascii="Times New Roman" w:eastAsia="Times New Roman" w:hAnsi="Times New Roman"/>
                <w:lang w:eastAsia="ru-RU"/>
              </w:rPr>
              <w:t>Ознако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мление </w:t>
            </w:r>
            <w:r w:rsidRPr="00283EC3">
              <w:rPr>
                <w:rFonts w:ascii="Times New Roman" w:eastAsia="Times New Roman" w:hAnsi="Times New Roman"/>
                <w:lang w:eastAsia="ru-RU"/>
              </w:rPr>
              <w:t>работников с Памяткой для работников о поведении в ситуациях, представляющих коррупционную опасность и с Памяткой о запрете на получение и дарение подарков,</w:t>
            </w:r>
          </w:p>
          <w:p w14:paraId="7F6A4221" w14:textId="0B127AA1" w:rsidR="00283EC3" w:rsidRPr="00283EC3" w:rsidRDefault="00283EC3" w:rsidP="004616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3EC3">
              <w:rPr>
                <w:rFonts w:ascii="Times New Roman" w:eastAsia="Times New Roman" w:hAnsi="Times New Roman"/>
                <w:lang w:eastAsia="ru-RU"/>
              </w:rPr>
              <w:t>- разме</w:t>
            </w:r>
            <w:r>
              <w:rPr>
                <w:rFonts w:ascii="Times New Roman" w:eastAsia="Times New Roman" w:hAnsi="Times New Roman"/>
                <w:lang w:eastAsia="ru-RU"/>
              </w:rPr>
              <w:t>щение</w:t>
            </w:r>
            <w:r w:rsidRPr="00283EC3">
              <w:rPr>
                <w:rFonts w:ascii="Times New Roman" w:eastAsia="Times New Roman" w:hAnsi="Times New Roman"/>
                <w:lang w:eastAsia="ru-RU"/>
              </w:rPr>
              <w:t xml:space="preserve"> Памятк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283EC3">
              <w:rPr>
                <w:rFonts w:ascii="Times New Roman" w:eastAsia="Times New Roman" w:hAnsi="Times New Roman"/>
                <w:lang w:eastAsia="ru-RU"/>
              </w:rPr>
              <w:t xml:space="preserve"> о запрете на получение и дарение подарков в помещении организации в доступных для граждан местах,</w:t>
            </w:r>
          </w:p>
          <w:p w14:paraId="42A7E9AF" w14:textId="77777777" w:rsidR="00283EC3" w:rsidRPr="00283EC3" w:rsidRDefault="00283EC3" w:rsidP="0046161E">
            <w:pPr>
              <w:tabs>
                <w:tab w:val="left" w:pos="4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42B18" w14:textId="3D86C7F2" w:rsidR="006B5566" w:rsidRDefault="000A3ADB" w:rsidP="0046161E">
            <w:pPr>
              <w:tabs>
                <w:tab w:val="left" w:pos="4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Оформление, ведение, </w:t>
            </w:r>
            <w:r w:rsidR="00283EC3">
              <w:rPr>
                <w:rFonts w:ascii="Times New Roman" w:hAnsi="Times New Roman" w:cs="Times New Roman"/>
              </w:rPr>
              <w:t>заполнение на</w:t>
            </w:r>
            <w:r>
              <w:rPr>
                <w:rFonts w:ascii="Times New Roman" w:hAnsi="Times New Roman" w:cs="Times New Roman"/>
              </w:rPr>
              <w:t xml:space="preserve"> официальном сайте организации раздела Противодействие коррупции </w:t>
            </w:r>
          </w:p>
        </w:tc>
        <w:tc>
          <w:tcPr>
            <w:tcW w:w="4423" w:type="dxa"/>
          </w:tcPr>
          <w:p w14:paraId="4694811C" w14:textId="0E9C099E" w:rsidR="000A3ADB" w:rsidRPr="007B1044" w:rsidRDefault="000A3ADB" w:rsidP="0046161E">
            <w:pPr>
              <w:rPr>
                <w:rStyle w:val="fontstyle01"/>
                <w:b/>
                <w:i/>
                <w:sz w:val="22"/>
                <w:szCs w:val="22"/>
              </w:rPr>
            </w:pPr>
            <w:r w:rsidRPr="007B1044">
              <w:rPr>
                <w:rStyle w:val="fontstyle01"/>
                <w:b/>
                <w:i/>
                <w:sz w:val="22"/>
                <w:szCs w:val="22"/>
              </w:rPr>
              <w:t>п. 3.</w:t>
            </w:r>
            <w:r>
              <w:rPr>
                <w:rStyle w:val="fontstyle01"/>
                <w:b/>
                <w:i/>
                <w:sz w:val="22"/>
                <w:szCs w:val="22"/>
              </w:rPr>
              <w:t>6</w:t>
            </w:r>
            <w:r w:rsidRPr="007B1044">
              <w:rPr>
                <w:rStyle w:val="fontstyle01"/>
                <w:b/>
                <w:i/>
                <w:sz w:val="22"/>
                <w:szCs w:val="22"/>
              </w:rPr>
              <w:t xml:space="preserve"> </w:t>
            </w:r>
          </w:p>
          <w:p w14:paraId="3BC4C96F" w14:textId="25179293" w:rsidR="00283EC3" w:rsidRDefault="00283EC3" w:rsidP="0046161E">
            <w:pPr>
              <w:rPr>
                <w:rStyle w:val="fontstyle01"/>
                <w:bCs/>
                <w:i/>
                <w:sz w:val="22"/>
                <w:szCs w:val="22"/>
              </w:rPr>
            </w:pPr>
            <w:bookmarkStart w:id="1" w:name="_Hlk158994070"/>
            <w:r>
              <w:rPr>
                <w:rStyle w:val="fontstyle01"/>
                <w:bCs/>
                <w:i/>
                <w:sz w:val="22"/>
                <w:szCs w:val="22"/>
              </w:rPr>
              <w:t xml:space="preserve">Проведение разъяснительной работы по вопросам реализации </w:t>
            </w:r>
            <w:proofErr w:type="gramStart"/>
            <w:r>
              <w:rPr>
                <w:rStyle w:val="fontstyle01"/>
                <w:bCs/>
                <w:i/>
                <w:sz w:val="22"/>
                <w:szCs w:val="22"/>
              </w:rPr>
              <w:t>мер  по</w:t>
            </w:r>
            <w:proofErr w:type="gramEnd"/>
            <w:r>
              <w:rPr>
                <w:rStyle w:val="fontstyle01"/>
                <w:bCs/>
                <w:i/>
                <w:sz w:val="22"/>
                <w:szCs w:val="22"/>
              </w:rPr>
              <w:t xml:space="preserve"> противодействию  коррупции в организации:</w:t>
            </w:r>
          </w:p>
          <w:p w14:paraId="37261118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утвержденные Минтрудом России Методические рекомендации по разработке и принятию организациями мер по предупреждению и противодействию коррупции,  </w:t>
            </w:r>
          </w:p>
          <w:p w14:paraId="4A6AA075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утвержденные Минтрудом России Меры по предупреждению коррупции в организациях, </w:t>
            </w:r>
          </w:p>
          <w:p w14:paraId="779A8111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утвержденные Минтрудом России </w:t>
            </w:r>
            <w:r w:rsidRPr="00DA7F9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Рекомендации по порядку проведения оценки коррупционных рисков в организации, </w:t>
            </w:r>
          </w:p>
          <w:p w14:paraId="7D565DD6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Памятку Минтруда России «Закрепление обязанностей работников организации, связанных с предупреждением коррупции, ответственность и стимулирование»</w:t>
            </w:r>
            <w:bookmarkEnd w:id="1"/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755AD3E6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 утвержденные Минтрудом России 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</w:t>
            </w:r>
          </w:p>
          <w:p w14:paraId="388013D1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- Памятку для работников о поведении в ситуациях, представляющих коррупционную опасность, </w:t>
            </w:r>
          </w:p>
          <w:p w14:paraId="24851D1B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 Памятку о запрете на получение и дарение подарков.</w:t>
            </w:r>
          </w:p>
          <w:p w14:paraId="21BA6908" w14:textId="04BBEB9F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</w:t>
            </w: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еобходимо:</w:t>
            </w:r>
          </w:p>
          <w:p w14:paraId="075C11AE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bookmarkStart w:id="2" w:name="_Hlk158993032"/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ознакомить работников с Памяткой для работников о поведении в ситуациях, представляющих коррупционную опасность и с Памяткой о запрете на получение и дарение подарков,</w:t>
            </w:r>
          </w:p>
          <w:p w14:paraId="721EF568" w14:textId="77777777" w:rsidR="00283EC3" w:rsidRPr="00DA7F90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- разместить Памятку о запрете на получение и дарение подарков в помещении организации в доступных для граждан местах,</w:t>
            </w:r>
          </w:p>
          <w:p w14:paraId="77960843" w14:textId="66F2F68F" w:rsidR="00283EC3" w:rsidRPr="000A3ADB" w:rsidRDefault="00283EC3" w:rsidP="0046161E">
            <w:pPr>
              <w:autoSpaceDE w:val="0"/>
              <w:autoSpaceDN w:val="0"/>
              <w:adjustRightInd w:val="0"/>
              <w:ind w:firstLine="708"/>
              <w:jc w:val="both"/>
              <w:rPr>
                <w:rStyle w:val="fontstyle01"/>
                <w:bCs/>
                <w:i/>
                <w:sz w:val="22"/>
                <w:szCs w:val="22"/>
              </w:rPr>
            </w:pPr>
            <w:r w:rsidRPr="00DA7F9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-  обеспечить </w:t>
            </w:r>
            <w:r w:rsidRPr="00DA7F90">
              <w:rPr>
                <w:rFonts w:ascii="Times New Roman" w:hAnsi="Times New Roman"/>
                <w:i/>
                <w:iCs/>
                <w:sz w:val="20"/>
                <w:szCs w:val="20"/>
              </w:rPr>
              <w:t>ведение и заполнение на официальном сайте организации раздела, посвященного противодействию коррупции.</w:t>
            </w:r>
            <w:bookmarkEnd w:id="2"/>
          </w:p>
        </w:tc>
        <w:tc>
          <w:tcPr>
            <w:tcW w:w="1843" w:type="dxa"/>
          </w:tcPr>
          <w:p w14:paraId="51C7FCA8" w14:textId="4DB254CA" w:rsidR="006B5566" w:rsidRDefault="000A3ADB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20.02.2024</w:t>
            </w:r>
          </w:p>
        </w:tc>
        <w:tc>
          <w:tcPr>
            <w:tcW w:w="2410" w:type="dxa"/>
          </w:tcPr>
          <w:p w14:paraId="00349EDD" w14:textId="019D0D91" w:rsidR="006B5566" w:rsidRPr="00477216" w:rsidRDefault="000A3ADB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старший воспитатель</w:t>
            </w:r>
          </w:p>
        </w:tc>
      </w:tr>
      <w:tr w:rsidR="00153FCE" w:rsidRPr="00477216" w14:paraId="6C85F9D5" w14:textId="77777777" w:rsidTr="0046161E">
        <w:tc>
          <w:tcPr>
            <w:tcW w:w="757" w:type="dxa"/>
          </w:tcPr>
          <w:p w14:paraId="20B1A1F2" w14:textId="77777777" w:rsidR="00153FCE" w:rsidRPr="00477216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730" w:type="dxa"/>
          </w:tcPr>
          <w:p w14:paraId="5E1ED31F" w14:textId="0A91237A" w:rsidR="00153FCE" w:rsidRPr="0046161E" w:rsidRDefault="00153FCE" w:rsidP="0046161E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46161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Представление руководителем сведений о </w:t>
            </w:r>
            <w:r w:rsidR="0046161E" w:rsidRPr="0046161E">
              <w:rPr>
                <w:rFonts w:ascii="Times New Roman" w:hAnsi="Times New Roman" w:cs="Times New Roman"/>
                <w:iCs/>
                <w:color w:val="000000" w:themeColor="text1"/>
              </w:rPr>
              <w:t>доходах,</w:t>
            </w:r>
            <w:r w:rsidRPr="0046161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об </w:t>
            </w:r>
            <w:r w:rsidR="0046161E" w:rsidRPr="0046161E">
              <w:rPr>
                <w:rFonts w:ascii="Times New Roman" w:hAnsi="Times New Roman" w:cs="Times New Roman"/>
                <w:iCs/>
                <w:color w:val="000000" w:themeColor="text1"/>
              </w:rPr>
              <w:t>имуществе и</w:t>
            </w:r>
            <w:r w:rsidRPr="0046161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="0046161E" w:rsidRPr="0046161E">
              <w:rPr>
                <w:rFonts w:ascii="Times New Roman" w:hAnsi="Times New Roman" w:cs="Times New Roman"/>
                <w:iCs/>
                <w:color w:val="000000" w:themeColor="text1"/>
              </w:rPr>
              <w:t>обязательствах имущественного</w:t>
            </w:r>
            <w:r w:rsidRPr="0046161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характера</w:t>
            </w:r>
          </w:p>
        </w:tc>
        <w:tc>
          <w:tcPr>
            <w:tcW w:w="4423" w:type="dxa"/>
          </w:tcPr>
          <w:p w14:paraId="7853DB22" w14:textId="77777777" w:rsidR="00153FCE" w:rsidRPr="000F42D5" w:rsidRDefault="00153FCE" w:rsidP="0046161E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п</w:t>
            </w:r>
            <w:r w:rsidRPr="000F42D5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.4.1.</w:t>
            </w:r>
          </w:p>
          <w:p w14:paraId="22A192AF" w14:textId="7F8FD6C7" w:rsidR="00153FCE" w:rsidRPr="00283EC3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0F42D5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Представление руководителями муниципальных учреждений города Радужный сведений о </w:t>
            </w:r>
            <w:r w:rsidR="0046161E" w:rsidRPr="000F42D5">
              <w:rPr>
                <w:rFonts w:ascii="Times New Roman" w:hAnsi="Times New Roman" w:cs="Times New Roman"/>
                <w:i/>
                <w:color w:val="000000" w:themeColor="text1"/>
              </w:rPr>
              <w:t>доходах,</w:t>
            </w:r>
            <w:r w:rsidRPr="000F42D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об </w:t>
            </w:r>
            <w:r w:rsidR="0046161E" w:rsidRPr="000F42D5">
              <w:rPr>
                <w:rFonts w:ascii="Times New Roman" w:hAnsi="Times New Roman" w:cs="Times New Roman"/>
                <w:i/>
                <w:color w:val="000000" w:themeColor="text1"/>
              </w:rPr>
              <w:t>имуществе и</w:t>
            </w:r>
            <w:r w:rsidRPr="000F42D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gramStart"/>
            <w:r w:rsidRPr="000F42D5">
              <w:rPr>
                <w:rFonts w:ascii="Times New Roman" w:hAnsi="Times New Roman" w:cs="Times New Roman"/>
                <w:i/>
                <w:color w:val="000000" w:themeColor="text1"/>
              </w:rPr>
              <w:t>обязательствах  имущественного</w:t>
            </w:r>
            <w:proofErr w:type="gramEnd"/>
            <w:r w:rsidRPr="000F42D5">
              <w:rPr>
                <w:rFonts w:ascii="Times New Roman" w:hAnsi="Times New Roman" w:cs="Times New Roman"/>
                <w:i/>
                <w:color w:val="000000" w:themeColor="text1"/>
              </w:rPr>
              <w:t xml:space="preserve"> характера , размещение указанных  сведений на официальном сайте администрации города Радужный </w:t>
            </w:r>
          </w:p>
        </w:tc>
        <w:tc>
          <w:tcPr>
            <w:tcW w:w="1843" w:type="dxa"/>
          </w:tcPr>
          <w:p w14:paraId="2B84FAA6" w14:textId="0FBF3A92" w:rsidR="00153FCE" w:rsidRPr="00283EC3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0F42D5">
              <w:rPr>
                <w:rFonts w:ascii="Times New Roman" w:hAnsi="Times New Roman" w:cs="Times New Roman"/>
                <w:bCs/>
                <w:color w:val="000000" w:themeColor="text1"/>
              </w:rPr>
              <w:t>20.05.2024</w:t>
            </w:r>
          </w:p>
        </w:tc>
        <w:tc>
          <w:tcPr>
            <w:tcW w:w="2410" w:type="dxa"/>
          </w:tcPr>
          <w:p w14:paraId="27907930" w14:textId="3636B8A6" w:rsidR="00153FCE" w:rsidRPr="00283EC3" w:rsidRDefault="00153FCE" w:rsidP="0046161E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0F42D5">
              <w:rPr>
                <w:rFonts w:ascii="Times New Roman" w:hAnsi="Times New Roman" w:cs="Times New Roman"/>
                <w:bCs/>
                <w:color w:val="000000" w:themeColor="text1"/>
              </w:rPr>
              <w:t>Надиенко</w:t>
            </w:r>
            <w:proofErr w:type="spellEnd"/>
            <w:r w:rsidRPr="000F42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И.И., заведующий</w:t>
            </w:r>
          </w:p>
        </w:tc>
      </w:tr>
      <w:tr w:rsidR="00153FCE" w:rsidRPr="00477216" w14:paraId="36D233A7" w14:textId="77777777" w:rsidTr="0046161E">
        <w:trPr>
          <w:trHeight w:val="981"/>
        </w:trPr>
        <w:tc>
          <w:tcPr>
            <w:tcW w:w="757" w:type="dxa"/>
            <w:vMerge w:val="restart"/>
          </w:tcPr>
          <w:p w14:paraId="51940FC0" w14:textId="467BA991" w:rsidR="00153FCE" w:rsidRPr="00477216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730" w:type="dxa"/>
            <w:vMerge w:val="restart"/>
          </w:tcPr>
          <w:p w14:paraId="71884D48" w14:textId="77777777" w:rsidR="00153FCE" w:rsidRPr="00E2548A" w:rsidRDefault="00153FCE" w:rsidP="0046161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2548A">
              <w:rPr>
                <w:rFonts w:ascii="Times New Roman" w:hAnsi="Times New Roman" w:cs="Times New Roman"/>
                <w:bCs/>
                <w:iCs/>
              </w:rPr>
              <w:t xml:space="preserve">Оценка деятельности по реализации антикоррупционного законодательства в муниципальных организациях города Радужный. </w:t>
            </w:r>
          </w:p>
          <w:p w14:paraId="2E19E9BB" w14:textId="0ED641CC" w:rsidR="00153FCE" w:rsidRPr="007B1044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23" w:type="dxa"/>
          </w:tcPr>
          <w:p w14:paraId="33287B09" w14:textId="77777777" w:rsidR="00153FCE" w:rsidRPr="007B1044" w:rsidRDefault="00153FCE" w:rsidP="0046161E">
            <w:pPr>
              <w:jc w:val="both"/>
              <w:rPr>
                <w:rStyle w:val="fontstyle01"/>
                <w:b/>
                <w:i/>
                <w:sz w:val="22"/>
                <w:szCs w:val="22"/>
              </w:rPr>
            </w:pPr>
            <w:r w:rsidRPr="007B1044">
              <w:rPr>
                <w:rStyle w:val="fontstyle01"/>
                <w:b/>
                <w:i/>
                <w:sz w:val="22"/>
                <w:szCs w:val="22"/>
              </w:rPr>
              <w:t>п.4.5.</w:t>
            </w:r>
          </w:p>
          <w:p w14:paraId="4694C58B" w14:textId="04E7E28C" w:rsidR="00153FCE" w:rsidRPr="0046176C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Анализ коррупционных рисков   с разработкой мер по минимизации выявленных коррупционных рисков и снижению уровня коррупции.</w:t>
            </w:r>
          </w:p>
        </w:tc>
        <w:tc>
          <w:tcPr>
            <w:tcW w:w="1843" w:type="dxa"/>
          </w:tcPr>
          <w:p w14:paraId="546B2EA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2EE894C1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120302A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888777D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65CB533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DA0479B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2DCE489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31F137C8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Тагирова Д.Т. главный бухгалтер</w:t>
            </w:r>
          </w:p>
          <w:p w14:paraId="38E7FC98" w14:textId="57563EFC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3DC3C350" w14:textId="77777777" w:rsidTr="0046161E">
        <w:trPr>
          <w:trHeight w:val="981"/>
        </w:trPr>
        <w:tc>
          <w:tcPr>
            <w:tcW w:w="757" w:type="dxa"/>
            <w:vMerge/>
          </w:tcPr>
          <w:p w14:paraId="2F225DC2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54739BD7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AF3686C" w14:textId="499E6EAD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 Утверждение правил, регламентирующих вопросы обмена деловыми подарками и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знаками делового гостеприимства,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обеспечение проведения мониторинга их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соблюдения.</w:t>
            </w:r>
          </w:p>
          <w:p w14:paraId="722E6211" w14:textId="77777777" w:rsidR="00153FCE" w:rsidRPr="007B1044" w:rsidRDefault="00153FCE" w:rsidP="0046161E">
            <w:pPr>
              <w:jc w:val="both"/>
              <w:rPr>
                <w:rStyle w:val="fontstyle01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90DAAB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2221D10D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787513A5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BF4C8E3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3E7F8951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05E02836" w14:textId="77777777" w:rsidTr="0046161E">
        <w:trPr>
          <w:trHeight w:val="1574"/>
        </w:trPr>
        <w:tc>
          <w:tcPr>
            <w:tcW w:w="757" w:type="dxa"/>
            <w:vMerge/>
          </w:tcPr>
          <w:p w14:paraId="04E74E03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38A88DA6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54EFADD" w14:textId="7B91BE70" w:rsidR="00153FCE" w:rsidRPr="007B1044" w:rsidRDefault="00153FCE" w:rsidP="0046161E">
            <w:pPr>
              <w:jc w:val="both"/>
              <w:rPr>
                <w:rStyle w:val="fontstyle01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 w:rsidRPr="0046176C">
              <w:rPr>
                <w:rFonts w:ascii="Times New Roman" w:hAnsi="Times New Roman" w:cs="Times New Roman"/>
                <w:bCs/>
                <w:i/>
              </w:rPr>
              <w:t>Мониторинг изданных в муниципальных организациях локальных правовых актов на предмет их соответствия действующему законодательству, в том числе нормативным правовым актам ХМАО –Югры, регулирующим вопросы противодействия коррупции</w:t>
            </w:r>
          </w:p>
        </w:tc>
        <w:tc>
          <w:tcPr>
            <w:tcW w:w="1843" w:type="dxa"/>
          </w:tcPr>
          <w:p w14:paraId="065DAE2D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52EFAEA4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31FAB6CB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8CB9285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7A4360A9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04703A0E" w14:textId="77777777" w:rsidTr="0046161E">
        <w:trPr>
          <w:trHeight w:val="701"/>
        </w:trPr>
        <w:tc>
          <w:tcPr>
            <w:tcW w:w="757" w:type="dxa"/>
            <w:vMerge/>
          </w:tcPr>
          <w:p w14:paraId="64C0E15F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5692D7FF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EC7998A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r w:rsidRPr="0046176C">
              <w:rPr>
                <w:rFonts w:ascii="Times New Roman" w:hAnsi="Times New Roman" w:cs="Times New Roman"/>
                <w:bCs/>
                <w:i/>
              </w:rPr>
              <w:t>Анализ  кадрового состава муниципальных  организациях  на предмет  наличия  родственных связей, признаков конфликта интересов, личной  заинтересованности  среди всех  работников организаций вне зависимости от уровня занимаемой должности, при необходимости рассмотрения  уведомлений работников о возникновении или возможном возникновении у них конфликта интересов на комиссии по урегулированию конфликта интересов, организованной в организации, и принятия мер по предотвращению/ урегулированию конфликта интересов</w:t>
            </w:r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5A752D59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43" w:type="dxa"/>
          </w:tcPr>
          <w:p w14:paraId="500BAF8E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6B5ABC97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5C5995C2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3D318ED" w14:textId="4A83C623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Досаева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Л.В., специалист по кадрам</w:t>
            </w:r>
          </w:p>
        </w:tc>
      </w:tr>
      <w:tr w:rsidR="00153FCE" w:rsidRPr="00477216" w14:paraId="2820CA15" w14:textId="77777777" w:rsidTr="0046161E">
        <w:trPr>
          <w:trHeight w:val="1574"/>
        </w:trPr>
        <w:tc>
          <w:tcPr>
            <w:tcW w:w="757" w:type="dxa"/>
            <w:vMerge/>
          </w:tcPr>
          <w:p w14:paraId="1A214596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09775DFE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3A954231" w14:textId="23F4F241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Определение должностного лица ответственного за работу по противодействию коррупции, в должностные обязанности которого включено рассмотрение информации о случаях склонения к совершению коррупционных нарушений и о случаях возникновения конфликта интересов</w:t>
            </w:r>
          </w:p>
          <w:p w14:paraId="435D8C3A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43" w:type="dxa"/>
          </w:tcPr>
          <w:p w14:paraId="1301DD2D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498EC59D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76D95453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7A8AB23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0A84EA65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5899F203" w14:textId="77777777" w:rsidTr="0046161E">
        <w:trPr>
          <w:trHeight w:val="1574"/>
        </w:trPr>
        <w:tc>
          <w:tcPr>
            <w:tcW w:w="757" w:type="dxa"/>
            <w:vMerge/>
          </w:tcPr>
          <w:p w14:paraId="57C5F9C7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610C331D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CD8381F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Обучение руководителя организации и должностного лица, ответственного за работу по противодействию коррупции, по дополнительным профессиональным программам ив области противодействия коррупции.</w:t>
            </w:r>
          </w:p>
          <w:p w14:paraId="2C11C7FD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43" w:type="dxa"/>
          </w:tcPr>
          <w:p w14:paraId="053FEFB5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00DB93CD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4131F054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3DDA1EE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07831BC3" w14:textId="77777777" w:rsidTr="0046161E">
        <w:trPr>
          <w:trHeight w:val="606"/>
        </w:trPr>
        <w:tc>
          <w:tcPr>
            <w:tcW w:w="757" w:type="dxa"/>
            <w:vMerge/>
          </w:tcPr>
          <w:p w14:paraId="260A1725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6C26A11C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20FF91A1" w14:textId="0E597E2C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механизм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заполнения деклараций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о конфликте интересов.</w:t>
            </w:r>
          </w:p>
        </w:tc>
        <w:tc>
          <w:tcPr>
            <w:tcW w:w="1843" w:type="dxa"/>
          </w:tcPr>
          <w:p w14:paraId="02C1D6EC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615EDF18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07829B0B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4CBA4843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3882A866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6B21DB0E" w14:textId="77777777" w:rsidTr="0046161E">
        <w:trPr>
          <w:trHeight w:val="687"/>
        </w:trPr>
        <w:tc>
          <w:tcPr>
            <w:tcW w:w="757" w:type="dxa"/>
            <w:vMerge/>
          </w:tcPr>
          <w:p w14:paraId="67049924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3673DEC8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6367D4B" w14:textId="7EF14FE8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-утверждение плана по профилактике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коррупционных и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иных правонарушений</w:t>
            </w:r>
          </w:p>
        </w:tc>
        <w:tc>
          <w:tcPr>
            <w:tcW w:w="1843" w:type="dxa"/>
          </w:tcPr>
          <w:p w14:paraId="0FA18C6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4392F247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43716988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0EA6497" w14:textId="22BB1E98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старший воспитатель  </w:t>
            </w:r>
          </w:p>
        </w:tc>
      </w:tr>
      <w:tr w:rsidR="00153FCE" w:rsidRPr="00477216" w14:paraId="1895E89E" w14:textId="77777777" w:rsidTr="0046161E">
        <w:trPr>
          <w:trHeight w:val="687"/>
        </w:trPr>
        <w:tc>
          <w:tcPr>
            <w:tcW w:w="757" w:type="dxa"/>
            <w:vMerge/>
          </w:tcPr>
          <w:p w14:paraId="0534A2D8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4F57EF51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B84CEC3" w14:textId="357BB23C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 обучение </w:t>
            </w:r>
            <w:r w:rsidR="0046161E">
              <w:rPr>
                <w:rFonts w:ascii="Times New Roman" w:hAnsi="Times New Roman" w:cs="Times New Roman"/>
                <w:bCs/>
                <w:i/>
              </w:rPr>
              <w:t>работников по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вопросам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профилактики и противодействия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коррупции непосредственно после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приема на работу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и при назначении на иную более высокую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должность, проведение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аппаратной учебы для всех работников муниципальной организации.</w:t>
            </w:r>
          </w:p>
        </w:tc>
        <w:tc>
          <w:tcPr>
            <w:tcW w:w="1843" w:type="dxa"/>
          </w:tcPr>
          <w:p w14:paraId="7765587E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0600DDA7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30FD14F6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2FF37A2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781A0099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79F00BBA" w14:textId="77777777" w:rsidTr="0046161E">
        <w:trPr>
          <w:trHeight w:val="687"/>
        </w:trPr>
        <w:tc>
          <w:tcPr>
            <w:tcW w:w="757" w:type="dxa"/>
            <w:vMerge/>
          </w:tcPr>
          <w:p w14:paraId="436F77F5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2659CC98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56E63F1A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мониторинг сообщений о нарушениях, допускаемых работниками муниципальной организации</w:t>
            </w:r>
          </w:p>
          <w:p w14:paraId="5E0AADD9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43" w:type="dxa"/>
          </w:tcPr>
          <w:p w14:paraId="6A43F727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4C6D88CE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5ABC345F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4060FC8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013218DA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255578EF" w14:textId="77777777" w:rsidTr="0046161E">
        <w:trPr>
          <w:trHeight w:val="687"/>
        </w:trPr>
        <w:tc>
          <w:tcPr>
            <w:tcW w:w="757" w:type="dxa"/>
            <w:vMerge/>
          </w:tcPr>
          <w:p w14:paraId="4ACA9439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58A53C07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497D9C8A" w14:textId="4017EF9B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 ведение и заполнение </w:t>
            </w:r>
            <w:r w:rsidR="0046161E">
              <w:rPr>
                <w:rFonts w:ascii="Times New Roman" w:hAnsi="Times New Roman" w:cs="Times New Roman"/>
                <w:bCs/>
                <w:i/>
              </w:rPr>
              <w:t>раздела на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официальном сайте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46161E">
              <w:rPr>
                <w:rFonts w:ascii="Times New Roman" w:hAnsi="Times New Roman" w:cs="Times New Roman"/>
                <w:bCs/>
                <w:i/>
              </w:rPr>
              <w:t>организации просвещённого противодействию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коррупции </w:t>
            </w:r>
          </w:p>
          <w:p w14:paraId="55FCB2E8" w14:textId="77777777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43" w:type="dxa"/>
          </w:tcPr>
          <w:p w14:paraId="2126276C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4FC312E1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5A684A5E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6DF9DB0D" w14:textId="2165333C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старший воспитатель  </w:t>
            </w:r>
          </w:p>
        </w:tc>
      </w:tr>
      <w:tr w:rsidR="00153FCE" w:rsidRPr="00477216" w14:paraId="27BB97CF" w14:textId="77777777" w:rsidTr="0046161E">
        <w:trPr>
          <w:trHeight w:val="687"/>
        </w:trPr>
        <w:tc>
          <w:tcPr>
            <w:tcW w:w="757" w:type="dxa"/>
            <w:vMerge/>
          </w:tcPr>
          <w:p w14:paraId="7673B071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4F44D7E9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1F1BDF09" w14:textId="74818866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закрепление  в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локальных правовых актах организации обязанностей работников , связанных  с предупреждением  и  противодействием коррупции.</w:t>
            </w:r>
          </w:p>
        </w:tc>
        <w:tc>
          <w:tcPr>
            <w:tcW w:w="1843" w:type="dxa"/>
          </w:tcPr>
          <w:p w14:paraId="09B827DF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78DE393A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0B482A8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3BB0D987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6A9315E3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03E27607" w14:textId="77777777" w:rsidTr="0046161E">
        <w:trPr>
          <w:trHeight w:val="687"/>
        </w:trPr>
        <w:tc>
          <w:tcPr>
            <w:tcW w:w="757" w:type="dxa"/>
            <w:vMerge/>
          </w:tcPr>
          <w:p w14:paraId="6799495E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7EA092A8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71272C5E" w14:textId="57B92306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-обеспечение ознакомления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работников  с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локальными  правовыми  актами, регламентирующими  вопросы предупреждения  и противодействия  коррупции  в организации</w:t>
            </w:r>
          </w:p>
        </w:tc>
        <w:tc>
          <w:tcPr>
            <w:tcW w:w="1843" w:type="dxa"/>
          </w:tcPr>
          <w:p w14:paraId="00464E26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2430C6D2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06DDFD6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D4DFCA8" w14:textId="70DE7114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старший воспитатель  </w:t>
            </w:r>
          </w:p>
        </w:tc>
      </w:tr>
      <w:tr w:rsidR="00153FCE" w:rsidRPr="00477216" w14:paraId="53784285" w14:textId="77777777" w:rsidTr="0046161E">
        <w:trPr>
          <w:trHeight w:val="687"/>
        </w:trPr>
        <w:tc>
          <w:tcPr>
            <w:tcW w:w="757" w:type="dxa"/>
            <w:vMerge/>
          </w:tcPr>
          <w:p w14:paraId="423F356F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  <w:vMerge/>
          </w:tcPr>
          <w:p w14:paraId="0DF1BE4A" w14:textId="77777777" w:rsidR="00153FCE" w:rsidRDefault="00153FCE" w:rsidP="0046161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14:paraId="0E1DE3FE" w14:textId="323C8B4F" w:rsidR="00153FCE" w:rsidRDefault="00153FCE" w:rsidP="0046161E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 обеспечение размещения в местах оказания услуг и приема посетителей информационных материалов о запрете на получение работниками организации вознаграждений и иных вопросах профилактики коррупционных правонарушений</w:t>
            </w:r>
          </w:p>
        </w:tc>
        <w:tc>
          <w:tcPr>
            <w:tcW w:w="1843" w:type="dxa"/>
          </w:tcPr>
          <w:p w14:paraId="7E4836E9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336F81F4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2BC04936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0AC57077" w14:textId="20A512FD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старший воспитатель  </w:t>
            </w:r>
          </w:p>
        </w:tc>
      </w:tr>
      <w:tr w:rsidR="00153FCE" w:rsidRPr="00477216" w14:paraId="1A363890" w14:textId="77777777" w:rsidTr="0046161E">
        <w:tc>
          <w:tcPr>
            <w:tcW w:w="757" w:type="dxa"/>
            <w:vMerge w:val="restart"/>
          </w:tcPr>
          <w:p w14:paraId="1593C6D8" w14:textId="21816C7E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  <w:p w14:paraId="61401BAB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37248BC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25D376E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24366D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148C7AC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020D452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7E2887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0E5A713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5474A2F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F5D573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0A7797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09ABB64" w14:textId="77777777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13B582" w14:textId="77777777" w:rsidR="00153FCE" w:rsidRPr="00477216" w:rsidRDefault="00153FC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30" w:type="dxa"/>
          </w:tcPr>
          <w:p w14:paraId="5E270F52" w14:textId="77777777" w:rsidR="00153FCE" w:rsidRPr="00477216" w:rsidRDefault="00153FCE" w:rsidP="00461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 Обеспечение</w:t>
            </w:r>
            <w:r w:rsidRPr="004772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исполнения</w:t>
            </w:r>
            <w:r w:rsidRPr="00477216">
              <w:rPr>
                <w:rFonts w:ascii="Times New Roman" w:hAnsi="Times New Roman" w:cs="Times New Roman"/>
                <w:bCs/>
              </w:rPr>
              <w:t xml:space="preserve"> в соответствии с </w:t>
            </w:r>
            <w:hyperlink r:id="rId8" w:history="1">
              <w:r w:rsidRPr="00477216">
                <w:rPr>
                  <w:rFonts w:ascii="Times New Roman" w:hAnsi="Times New Roman" w:cs="Times New Roman"/>
                  <w:bCs/>
                </w:rPr>
                <w:t>частью 4 статьи 12</w:t>
              </w:r>
            </w:hyperlink>
            <w:r w:rsidRPr="00477216">
              <w:rPr>
                <w:rFonts w:ascii="Times New Roman" w:hAnsi="Times New Roman" w:cs="Times New Roman"/>
                <w:bCs/>
              </w:rPr>
              <w:t xml:space="preserve"> Федерального закона № 273-ФЗ  и сообщить в десятидневный срок о заключении трудового или гражданско-правового договора представителю нанимателя (работодателю) по последнему месту службы осуществляется в порядке, установленном </w:t>
            </w:r>
            <w:hyperlink r:id="rId9" w:history="1">
              <w:r w:rsidRPr="00477216">
                <w:rPr>
                  <w:rFonts w:ascii="Times New Roman" w:hAnsi="Times New Roman" w:cs="Times New Roman"/>
                  <w:bCs/>
                </w:rPr>
                <w:t>постановлением</w:t>
              </w:r>
            </w:hyperlink>
            <w:r w:rsidRPr="00477216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  <w:tc>
          <w:tcPr>
            <w:tcW w:w="4423" w:type="dxa"/>
            <w:vMerge w:val="restart"/>
          </w:tcPr>
          <w:p w14:paraId="1B83A77D" w14:textId="77777777" w:rsidR="00153FCE" w:rsidRDefault="00153FCE" w:rsidP="0046161E">
            <w:pPr>
              <w:rPr>
                <w:rFonts w:ascii="Times New Roman" w:hAnsi="Times New Roman" w:cs="Times New Roman"/>
                <w:bCs/>
                <w:i/>
              </w:rPr>
            </w:pPr>
            <w:r w:rsidRPr="007B1044">
              <w:rPr>
                <w:rFonts w:ascii="Times New Roman" w:hAnsi="Times New Roman" w:cs="Times New Roman"/>
                <w:b/>
                <w:bCs/>
                <w:i/>
              </w:rPr>
              <w:t>п.4.6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24BD3310" w14:textId="77777777" w:rsidR="00153FCE" w:rsidRPr="0046176C" w:rsidRDefault="00153FCE" w:rsidP="0046161E">
            <w:pPr>
              <w:rPr>
                <w:rFonts w:ascii="Times New Roman" w:hAnsi="Times New Roman" w:cs="Times New Roman"/>
                <w:bCs/>
                <w:i/>
              </w:rPr>
            </w:pPr>
            <w:r w:rsidRPr="0046176C">
              <w:rPr>
                <w:rFonts w:ascii="Times New Roman" w:hAnsi="Times New Roman" w:cs="Times New Roman"/>
                <w:bCs/>
                <w:i/>
              </w:rPr>
              <w:t>Мониторинг соблюдения требований части 4 статьи 12 Федерального закона от 25.12.2008 №273-ФЗ «О противодействии коррупции» и постановления Правительства Российской Федерации от 21.01.2015 №29 «Об утверждении Правил сообщения  работодателем  о заключении трудового  или  гражданско-правового договора на выполнение работ ( оказание услуг) с гражданином, замещавшим  должности  государственного  или муниципальной службы, перечень которых  устанавливается  нормативными  правовыми актами Российской Федерации</w:t>
            </w:r>
          </w:p>
        </w:tc>
        <w:tc>
          <w:tcPr>
            <w:tcW w:w="1843" w:type="dxa"/>
            <w:vMerge w:val="restart"/>
          </w:tcPr>
          <w:p w14:paraId="095CBFB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до</w:t>
            </w:r>
          </w:p>
          <w:p w14:paraId="4632725E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>30.11.2024</w:t>
            </w:r>
          </w:p>
          <w:p w14:paraId="00F170BA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97E3350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835032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DA83BB9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A07EC78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14:paraId="6D077D46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Досаева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Л.В., специалист по кадрам </w:t>
            </w:r>
          </w:p>
          <w:p w14:paraId="535DE3C9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53F86B83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7C416417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73A9CEF2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54751F36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2C3B39DA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772734DC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  <w:p w14:paraId="3623E5DE" w14:textId="77777777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54483398" w14:textId="77777777" w:rsidTr="0046161E">
        <w:tc>
          <w:tcPr>
            <w:tcW w:w="757" w:type="dxa"/>
            <w:vMerge/>
          </w:tcPr>
          <w:p w14:paraId="2D24A7A8" w14:textId="77777777" w:rsidR="00153FCE" w:rsidRPr="00477216" w:rsidRDefault="00153FCE" w:rsidP="0046161E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5730" w:type="dxa"/>
          </w:tcPr>
          <w:p w14:paraId="7240AC79" w14:textId="77777777" w:rsidR="00153FCE" w:rsidRPr="00870A1E" w:rsidRDefault="00153FCE" w:rsidP="00461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</w:t>
            </w:r>
            <w:r w:rsidRPr="00870A1E">
              <w:rPr>
                <w:rFonts w:ascii="Times New Roman" w:hAnsi="Times New Roman" w:cs="Times New Roman"/>
              </w:rPr>
              <w:t>аключение трудовых договоров (контрактов) с вновь принятыми работниками и дополнительных соглашений с работающими сотрудниками по мере необходимости</w:t>
            </w:r>
          </w:p>
          <w:p w14:paraId="362592FF" w14:textId="77777777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  <w:r w:rsidRPr="00870A1E">
              <w:rPr>
                <w:rFonts w:ascii="Times New Roman" w:hAnsi="Times New Roman" w:cs="Times New Roman"/>
              </w:rPr>
              <w:t xml:space="preserve">знакомить с нормативной базой ДОУ по антикоррупционным мероприятиям </w:t>
            </w:r>
          </w:p>
        </w:tc>
        <w:tc>
          <w:tcPr>
            <w:tcW w:w="4423" w:type="dxa"/>
            <w:vMerge/>
          </w:tcPr>
          <w:p w14:paraId="5A850FFC" w14:textId="77777777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14:paraId="3DC31E19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01667FF9" w14:textId="77777777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5E93B6B0" w14:textId="77777777" w:rsidTr="0046161E">
        <w:tc>
          <w:tcPr>
            <w:tcW w:w="757" w:type="dxa"/>
          </w:tcPr>
          <w:p w14:paraId="6295EA35" w14:textId="17041F09" w:rsidR="00153FCE" w:rsidRPr="00477216" w:rsidRDefault="00153FCE" w:rsidP="0046161E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5.</w:t>
            </w:r>
          </w:p>
        </w:tc>
        <w:tc>
          <w:tcPr>
            <w:tcW w:w="5730" w:type="dxa"/>
          </w:tcPr>
          <w:p w14:paraId="2C46D94F" w14:textId="1D661A33" w:rsidR="00153FCE" w:rsidRDefault="00153FCE" w:rsidP="00461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кадрового состава на наличие родственных связей </w:t>
            </w:r>
          </w:p>
        </w:tc>
        <w:tc>
          <w:tcPr>
            <w:tcW w:w="4423" w:type="dxa"/>
          </w:tcPr>
          <w:p w14:paraId="63B1250B" w14:textId="3FE8B0F5" w:rsidR="00153FCE" w:rsidRDefault="00153FCE" w:rsidP="0046161E">
            <w:pPr>
              <w:rPr>
                <w:rFonts w:ascii="Times New Roman" w:hAnsi="Times New Roman" w:cs="Times New Roman"/>
                <w:bCs/>
                <w:i/>
              </w:rPr>
            </w:pPr>
            <w:r w:rsidRPr="007B1044">
              <w:rPr>
                <w:rFonts w:ascii="Times New Roman" w:hAnsi="Times New Roman" w:cs="Times New Roman"/>
                <w:b/>
                <w:bCs/>
                <w:i/>
              </w:rPr>
              <w:t>п.4.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7.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350B8550" w14:textId="286B2340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Мониторинг кадрового состава на предмет наличия родственных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связей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которые влекут или могут повлечь наличие конфликта интересов </w:t>
            </w:r>
          </w:p>
        </w:tc>
        <w:tc>
          <w:tcPr>
            <w:tcW w:w="1843" w:type="dxa"/>
          </w:tcPr>
          <w:p w14:paraId="16063132" w14:textId="1D8C111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 01.10.2024</w:t>
            </w:r>
          </w:p>
        </w:tc>
        <w:tc>
          <w:tcPr>
            <w:tcW w:w="2410" w:type="dxa"/>
          </w:tcPr>
          <w:p w14:paraId="533FB1A6" w14:textId="6CA5EF7F" w:rsidR="00153FCE" w:rsidRDefault="0046161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Досаева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Л.В., специалист по кадрам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9A0A8F" w14:textId="5C8230BE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3FCE" w:rsidRPr="00477216" w14:paraId="3AF2E3C3" w14:textId="77777777" w:rsidTr="0046161E">
        <w:tc>
          <w:tcPr>
            <w:tcW w:w="757" w:type="dxa"/>
          </w:tcPr>
          <w:p w14:paraId="13A06B11" w14:textId="4308A59C" w:rsidR="00153FCE" w:rsidRPr="00477216" w:rsidRDefault="00153FCE" w:rsidP="0046161E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6.</w:t>
            </w:r>
          </w:p>
        </w:tc>
        <w:tc>
          <w:tcPr>
            <w:tcW w:w="5730" w:type="dxa"/>
          </w:tcPr>
          <w:p w14:paraId="0C3823AD" w14:textId="69B1DF35" w:rsidR="00153FCE" w:rsidRPr="0046161E" w:rsidRDefault="00153FCE" w:rsidP="0046161E">
            <w:pPr>
              <w:rPr>
                <w:rFonts w:ascii="Times New Roman" w:hAnsi="Times New Roman" w:cs="Times New Roman"/>
                <w:iCs/>
              </w:rPr>
            </w:pPr>
            <w:r w:rsidRPr="0046161E">
              <w:rPr>
                <w:rFonts w:ascii="Times New Roman" w:hAnsi="Times New Roman" w:cs="Times New Roman"/>
                <w:bCs/>
                <w:iCs/>
              </w:rPr>
              <w:t xml:space="preserve">Размещение памятки о </w:t>
            </w:r>
            <w:proofErr w:type="gramStart"/>
            <w:r w:rsidRPr="0046161E">
              <w:rPr>
                <w:rFonts w:ascii="Times New Roman" w:hAnsi="Times New Roman" w:cs="Times New Roman"/>
                <w:bCs/>
                <w:iCs/>
              </w:rPr>
              <w:t>запрете  на</w:t>
            </w:r>
            <w:proofErr w:type="gramEnd"/>
            <w:r w:rsidRPr="0046161E">
              <w:rPr>
                <w:rFonts w:ascii="Times New Roman" w:hAnsi="Times New Roman" w:cs="Times New Roman"/>
                <w:bCs/>
                <w:iCs/>
              </w:rPr>
              <w:t xml:space="preserve"> получение и дарение  подарков на официальном сайте ДОО</w:t>
            </w:r>
          </w:p>
        </w:tc>
        <w:tc>
          <w:tcPr>
            <w:tcW w:w="4423" w:type="dxa"/>
          </w:tcPr>
          <w:p w14:paraId="7D451BE7" w14:textId="6A91A0B7" w:rsidR="00153FCE" w:rsidRDefault="00153FCE" w:rsidP="0046161E">
            <w:pPr>
              <w:rPr>
                <w:rFonts w:ascii="Times New Roman" w:hAnsi="Times New Roman" w:cs="Times New Roman"/>
                <w:bCs/>
                <w:i/>
              </w:rPr>
            </w:pPr>
            <w:r w:rsidRPr="007B1044">
              <w:rPr>
                <w:rFonts w:ascii="Times New Roman" w:hAnsi="Times New Roman" w:cs="Times New Roman"/>
                <w:b/>
                <w:bCs/>
                <w:i/>
              </w:rPr>
              <w:t>п.4.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9.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60BD55AC" w14:textId="47D0D9B3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Размещение информации о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запрете  на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получение и дарение  подарков в средствах  массовой информации , в социальных сетях , на официальном сайте и в местах предоставления государственных и муниципальных услуг</w:t>
            </w:r>
          </w:p>
        </w:tc>
        <w:tc>
          <w:tcPr>
            <w:tcW w:w="1843" w:type="dxa"/>
          </w:tcPr>
          <w:p w14:paraId="5A8C9FAB" w14:textId="25A280D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20.02.2024</w:t>
            </w:r>
          </w:p>
        </w:tc>
        <w:tc>
          <w:tcPr>
            <w:tcW w:w="2410" w:type="dxa"/>
          </w:tcPr>
          <w:p w14:paraId="5FD64A72" w14:textId="64E61A73" w:rsidR="00153FCE" w:rsidRPr="00477216" w:rsidRDefault="00153FCE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старшему воспитателю</w:t>
            </w:r>
          </w:p>
        </w:tc>
      </w:tr>
      <w:tr w:rsidR="00153FCE" w:rsidRPr="00477216" w14:paraId="6000B695" w14:textId="77777777" w:rsidTr="0046161E">
        <w:tc>
          <w:tcPr>
            <w:tcW w:w="757" w:type="dxa"/>
          </w:tcPr>
          <w:p w14:paraId="1C58CC79" w14:textId="78183FE5" w:rsidR="00153FCE" w:rsidRPr="00477216" w:rsidRDefault="00153FCE" w:rsidP="0046161E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 xml:space="preserve"> 7.</w:t>
            </w:r>
          </w:p>
        </w:tc>
        <w:tc>
          <w:tcPr>
            <w:tcW w:w="5730" w:type="dxa"/>
          </w:tcPr>
          <w:p w14:paraId="15A8FF4C" w14:textId="40D6C6DD" w:rsidR="00153FCE" w:rsidRPr="0046161E" w:rsidRDefault="00153FCE" w:rsidP="0046161E">
            <w:pPr>
              <w:rPr>
                <w:rFonts w:ascii="Times New Roman" w:hAnsi="Times New Roman" w:cs="Times New Roman"/>
                <w:bCs/>
                <w:iCs/>
              </w:rPr>
            </w:pPr>
            <w:r w:rsidRPr="0046161E">
              <w:rPr>
                <w:rFonts w:ascii="Times New Roman" w:hAnsi="Times New Roman" w:cs="Times New Roman"/>
                <w:iCs/>
              </w:rPr>
              <w:t xml:space="preserve">Анализ в части </w:t>
            </w:r>
            <w:proofErr w:type="gramStart"/>
            <w:r w:rsidRPr="0046161E">
              <w:rPr>
                <w:rFonts w:ascii="Times New Roman" w:hAnsi="Times New Roman" w:cs="Times New Roman"/>
                <w:iCs/>
              </w:rPr>
              <w:t>выявления  признаков</w:t>
            </w:r>
            <w:proofErr w:type="gramEnd"/>
            <w:r w:rsidRPr="0046161E">
              <w:rPr>
                <w:rFonts w:ascii="Times New Roman" w:hAnsi="Times New Roman" w:cs="Times New Roman"/>
                <w:iCs/>
              </w:rPr>
              <w:t xml:space="preserve"> личной заинтересованности,  конфликта интересов  между участниками  закупки  и заказчиком  при осуществлении  закупок товаров, работ, услуг муниципальным образованием  и его подведомственными учреждениями</w:t>
            </w:r>
          </w:p>
        </w:tc>
        <w:tc>
          <w:tcPr>
            <w:tcW w:w="4423" w:type="dxa"/>
          </w:tcPr>
          <w:p w14:paraId="10855B92" w14:textId="6BF60054" w:rsidR="00153FCE" w:rsidRPr="00153FCE" w:rsidRDefault="00153FCE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53FCE">
              <w:rPr>
                <w:rFonts w:ascii="Times New Roman" w:hAnsi="Times New Roman" w:cs="Times New Roman"/>
                <w:b/>
                <w:bCs/>
                <w:i/>
              </w:rPr>
              <w:t>п.4.11.</w:t>
            </w:r>
          </w:p>
          <w:p w14:paraId="0F56C913" w14:textId="796A9455" w:rsidR="00153FCE" w:rsidRPr="008D0347" w:rsidRDefault="00153FCE" w:rsidP="0046161E">
            <w:pPr>
              <w:rPr>
                <w:rFonts w:ascii="Times New Roman" w:hAnsi="Times New Roman" w:cs="Times New Roman"/>
                <w:i/>
              </w:rPr>
            </w:pPr>
            <w:r w:rsidRPr="008D0347">
              <w:rPr>
                <w:rFonts w:ascii="Times New Roman" w:hAnsi="Times New Roman" w:cs="Times New Roman"/>
                <w:i/>
              </w:rPr>
              <w:t>Мониторинг реализации пункта 9 ст.31 Федерального закона  от 05.04.2013 №44-ФЗ «О контрактной  системе в сфере закупок  товаров, работ, услуг, для обеспечения государственных  и муниципальных нужд» в части выявления  признаков личной заинтересованности,  конфликта интересов  между участниками  закупки  и заказчиком  при осуществлении  закупок товаров, работ, услуг муниципальным образованием  и его подведомственными учреждениями</w:t>
            </w:r>
          </w:p>
        </w:tc>
        <w:tc>
          <w:tcPr>
            <w:tcW w:w="1843" w:type="dxa"/>
          </w:tcPr>
          <w:p w14:paraId="0F6C95CD" w14:textId="5E216D76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 01.12.2024</w:t>
            </w:r>
          </w:p>
        </w:tc>
        <w:tc>
          <w:tcPr>
            <w:tcW w:w="2410" w:type="dxa"/>
          </w:tcPr>
          <w:p w14:paraId="53BBA047" w14:textId="5A5EFCD5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Сумина Т.Н., контрактный управляющий</w:t>
            </w:r>
          </w:p>
        </w:tc>
      </w:tr>
      <w:tr w:rsidR="00153FCE" w:rsidRPr="00477216" w14:paraId="54D61E19" w14:textId="77777777" w:rsidTr="0046161E">
        <w:tc>
          <w:tcPr>
            <w:tcW w:w="757" w:type="dxa"/>
          </w:tcPr>
          <w:p w14:paraId="2AEA7645" w14:textId="3257EA07" w:rsidR="00153FCE" w:rsidRPr="00477216" w:rsidRDefault="00153FCE" w:rsidP="0046161E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8.</w:t>
            </w:r>
          </w:p>
        </w:tc>
        <w:tc>
          <w:tcPr>
            <w:tcW w:w="5730" w:type="dxa"/>
          </w:tcPr>
          <w:p w14:paraId="7FC7F31A" w14:textId="7874CE79" w:rsidR="00153FCE" w:rsidRPr="0046161E" w:rsidRDefault="00153FCE" w:rsidP="0046161E">
            <w:pPr>
              <w:rPr>
                <w:rFonts w:ascii="Times New Roman" w:hAnsi="Times New Roman" w:cs="Times New Roman"/>
                <w:iCs/>
              </w:rPr>
            </w:pPr>
            <w:r w:rsidRPr="0046161E">
              <w:rPr>
                <w:rFonts w:ascii="Times New Roman" w:hAnsi="Times New Roman" w:cs="Times New Roman"/>
                <w:iCs/>
              </w:rPr>
              <w:t>О</w:t>
            </w:r>
            <w:r w:rsidRPr="0046161E">
              <w:rPr>
                <w:rFonts w:ascii="Times New Roman" w:hAnsi="Times New Roman" w:cs="Times New Roman"/>
                <w:iCs/>
              </w:rPr>
              <w:t>бучения по ДОП участия в мероприятиях по профессиональному развитию в области противодействия коррупции, в должностные обязанности которых входит участие в проведении закупок товаров, работ, услуг, для обеспечения муниципальных нужд.</w:t>
            </w:r>
          </w:p>
        </w:tc>
        <w:tc>
          <w:tcPr>
            <w:tcW w:w="4423" w:type="dxa"/>
          </w:tcPr>
          <w:p w14:paraId="10C41976" w14:textId="361A33F3" w:rsidR="00153FCE" w:rsidRDefault="00153FCE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r w:rsidRPr="008D0347">
              <w:rPr>
                <w:rFonts w:ascii="Times New Roman" w:hAnsi="Times New Roman" w:cs="Times New Roman"/>
                <w:b/>
                <w:bCs/>
                <w:i/>
              </w:rPr>
              <w:t>.4.14</w:t>
            </w:r>
          </w:p>
          <w:p w14:paraId="0E6CE488" w14:textId="117F2D5E" w:rsidR="00153FCE" w:rsidRPr="00666DE0" w:rsidRDefault="00153FCE" w:rsidP="0046161E">
            <w:pPr>
              <w:rPr>
                <w:rFonts w:ascii="Times New Roman" w:hAnsi="Times New Roman" w:cs="Times New Roman"/>
                <w:i/>
              </w:rPr>
            </w:pPr>
            <w:r w:rsidRPr="00666DE0">
              <w:rPr>
                <w:rFonts w:ascii="Times New Roman" w:hAnsi="Times New Roman" w:cs="Times New Roman"/>
                <w:i/>
              </w:rPr>
              <w:t>принятие мер по обеспечению обучения по ДОП участия в мероприятиях по профессиональному развитию в области противодействия коррупции, в должностные обязанности которых входит участие в проведении закупок товаров, работ, услуг, для обеспечения муниципальных нужд.</w:t>
            </w:r>
          </w:p>
          <w:p w14:paraId="34C63BEF" w14:textId="0750F4ED" w:rsidR="00153FCE" w:rsidRPr="008D0347" w:rsidRDefault="00153FCE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66DE0">
              <w:rPr>
                <w:rFonts w:ascii="Times New Roman" w:hAnsi="Times New Roman" w:cs="Times New Roman"/>
                <w:i/>
              </w:rPr>
              <w:t xml:space="preserve">Принятие мер по обеспечению обучения ответственного на которого возложены функции связанные с предупреждением коррупции при </w:t>
            </w:r>
            <w:r>
              <w:rPr>
                <w:rFonts w:ascii="Times New Roman" w:hAnsi="Times New Roman" w:cs="Times New Roman"/>
                <w:i/>
              </w:rPr>
              <w:t xml:space="preserve">осуществлении </w:t>
            </w:r>
            <w:r w:rsidR="0046161E">
              <w:rPr>
                <w:rFonts w:ascii="Times New Roman" w:hAnsi="Times New Roman" w:cs="Times New Roman"/>
                <w:i/>
              </w:rPr>
              <w:t>закупок, по</w:t>
            </w:r>
            <w:r>
              <w:rPr>
                <w:rFonts w:ascii="Times New Roman" w:hAnsi="Times New Roman" w:cs="Times New Roman"/>
                <w:i/>
              </w:rPr>
              <w:t xml:space="preserve"> ДОП </w:t>
            </w:r>
            <w:r w:rsidR="0046161E">
              <w:rPr>
                <w:rFonts w:ascii="Times New Roman" w:hAnsi="Times New Roman" w:cs="Times New Roman"/>
                <w:i/>
              </w:rPr>
              <w:t>по вопросам, связанным 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46161E">
              <w:rPr>
                <w:rFonts w:ascii="Times New Roman" w:hAnsi="Times New Roman" w:cs="Times New Roman"/>
                <w:i/>
              </w:rPr>
              <w:t>осуществлением закупок</w:t>
            </w:r>
            <w:r>
              <w:rPr>
                <w:rFonts w:ascii="Times New Roman" w:hAnsi="Times New Roman" w:cs="Times New Roman"/>
                <w:i/>
              </w:rPr>
              <w:t xml:space="preserve"> и в области противодействия </w:t>
            </w:r>
          </w:p>
        </w:tc>
        <w:tc>
          <w:tcPr>
            <w:tcW w:w="1843" w:type="dxa"/>
          </w:tcPr>
          <w:p w14:paraId="4848BE48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32F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33F613AC" w14:textId="574962C0" w:rsidR="00153FCE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10.12.2024</w:t>
            </w:r>
          </w:p>
        </w:tc>
        <w:tc>
          <w:tcPr>
            <w:tcW w:w="2410" w:type="dxa"/>
          </w:tcPr>
          <w:p w14:paraId="025D6AC8" w14:textId="05E6A5EE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Сумина Т.Н., контрактный управляющий</w:t>
            </w:r>
          </w:p>
        </w:tc>
      </w:tr>
      <w:tr w:rsidR="00153FCE" w:rsidRPr="00477216" w14:paraId="06885EBE" w14:textId="77777777" w:rsidTr="0046161E">
        <w:trPr>
          <w:trHeight w:val="1084"/>
        </w:trPr>
        <w:tc>
          <w:tcPr>
            <w:tcW w:w="757" w:type="dxa"/>
          </w:tcPr>
          <w:p w14:paraId="14F25CD2" w14:textId="717996F9" w:rsidR="00153FCE" w:rsidRDefault="00BA688B" w:rsidP="0046161E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5730" w:type="dxa"/>
          </w:tcPr>
          <w:p w14:paraId="30DF9452" w14:textId="67E8CB9A" w:rsidR="00153FCE" w:rsidRPr="00BA688B" w:rsidRDefault="00BA688B" w:rsidP="0046161E">
            <w:pPr>
              <w:rPr>
                <w:rFonts w:ascii="Times New Roman" w:hAnsi="Times New Roman" w:cs="Times New Roman"/>
                <w:iCs/>
              </w:rPr>
            </w:pPr>
            <w:r w:rsidRPr="00BA688B">
              <w:rPr>
                <w:rFonts w:ascii="Times New Roman" w:hAnsi="Times New Roman" w:cs="Times New Roman"/>
                <w:iCs/>
              </w:rPr>
              <w:t xml:space="preserve">Разработка </w:t>
            </w:r>
            <w:r w:rsidR="0046161E" w:rsidRPr="00BA688B">
              <w:rPr>
                <w:rFonts w:ascii="Times New Roman" w:hAnsi="Times New Roman" w:cs="Times New Roman"/>
                <w:iCs/>
              </w:rPr>
              <w:t>наглядных агитационных,</w:t>
            </w:r>
            <w:r w:rsidRPr="00BA688B">
              <w:rPr>
                <w:rFonts w:ascii="Times New Roman" w:hAnsi="Times New Roman" w:cs="Times New Roman"/>
                <w:iCs/>
              </w:rPr>
              <w:t xml:space="preserve"> </w:t>
            </w:r>
            <w:r w:rsidR="0046161E" w:rsidRPr="00BA688B">
              <w:rPr>
                <w:rFonts w:ascii="Times New Roman" w:hAnsi="Times New Roman" w:cs="Times New Roman"/>
                <w:iCs/>
              </w:rPr>
              <w:t>просветительских материалов антикоррупционной</w:t>
            </w:r>
            <w:r w:rsidRPr="00BA688B">
              <w:rPr>
                <w:rFonts w:ascii="Times New Roman" w:hAnsi="Times New Roman" w:cs="Times New Roman"/>
                <w:iCs/>
              </w:rPr>
              <w:t xml:space="preserve"> направленности.</w:t>
            </w:r>
          </w:p>
        </w:tc>
        <w:tc>
          <w:tcPr>
            <w:tcW w:w="4423" w:type="dxa"/>
          </w:tcPr>
          <w:p w14:paraId="03142B6D" w14:textId="77777777" w:rsidR="00153FCE" w:rsidRPr="001C58BA" w:rsidRDefault="00153FCE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C58BA">
              <w:rPr>
                <w:rFonts w:ascii="Times New Roman" w:hAnsi="Times New Roman" w:cs="Times New Roman"/>
                <w:b/>
                <w:bCs/>
                <w:i/>
              </w:rPr>
              <w:t>п.4.16.</w:t>
            </w:r>
          </w:p>
          <w:p w14:paraId="0C49D1D4" w14:textId="5B7E13B6" w:rsidR="00153FCE" w:rsidRDefault="00153FCE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BA688B">
              <w:rPr>
                <w:rFonts w:ascii="Times New Roman" w:hAnsi="Times New Roman" w:cs="Times New Roman"/>
                <w:i/>
              </w:rPr>
              <w:t xml:space="preserve">Разработка </w:t>
            </w:r>
            <w:r w:rsidR="0046161E" w:rsidRPr="00BA688B">
              <w:rPr>
                <w:rFonts w:ascii="Times New Roman" w:hAnsi="Times New Roman" w:cs="Times New Roman"/>
                <w:i/>
              </w:rPr>
              <w:t>наглядных агитационных,</w:t>
            </w:r>
            <w:r w:rsidRPr="00BA688B">
              <w:rPr>
                <w:rFonts w:ascii="Times New Roman" w:hAnsi="Times New Roman" w:cs="Times New Roman"/>
                <w:i/>
              </w:rPr>
              <w:t xml:space="preserve"> </w:t>
            </w:r>
            <w:r w:rsidR="0046161E" w:rsidRPr="00BA688B">
              <w:rPr>
                <w:rFonts w:ascii="Times New Roman" w:hAnsi="Times New Roman" w:cs="Times New Roman"/>
                <w:i/>
              </w:rPr>
              <w:t>просветительских материалов антикоррупционной</w:t>
            </w:r>
            <w:r w:rsidRPr="00BA688B">
              <w:rPr>
                <w:rFonts w:ascii="Times New Roman" w:hAnsi="Times New Roman" w:cs="Times New Roman"/>
                <w:i/>
              </w:rPr>
              <w:t xml:space="preserve"> направленности.</w:t>
            </w:r>
          </w:p>
        </w:tc>
        <w:tc>
          <w:tcPr>
            <w:tcW w:w="1843" w:type="dxa"/>
          </w:tcPr>
          <w:p w14:paraId="070362CC" w14:textId="77777777" w:rsidR="00153FCE" w:rsidRPr="00032F07" w:rsidRDefault="00153FC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14:paraId="776980F8" w14:textId="77777777" w:rsidR="005E6D9D" w:rsidRDefault="005E6D9D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Якшимбетовой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Т.В., старший воспитатель</w:t>
            </w:r>
          </w:p>
          <w:p w14:paraId="27F1E91A" w14:textId="77777777" w:rsidR="00153FCE" w:rsidRDefault="00153FCE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E6D9D" w:rsidRPr="00477216" w14:paraId="11B55C90" w14:textId="77777777" w:rsidTr="0046161E">
        <w:tc>
          <w:tcPr>
            <w:tcW w:w="757" w:type="dxa"/>
          </w:tcPr>
          <w:p w14:paraId="0F5DF8D6" w14:textId="33ABF769" w:rsidR="005E6D9D" w:rsidRDefault="005E6D9D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5730" w:type="dxa"/>
          </w:tcPr>
          <w:p w14:paraId="231FD175" w14:textId="6870207D" w:rsidR="005E6D9D" w:rsidRPr="0046161E" w:rsidRDefault="0046161E" w:rsidP="0046161E">
            <w:pPr>
              <w:rPr>
                <w:rFonts w:ascii="Times New Roman" w:hAnsi="Times New Roman" w:cs="Times New Roman"/>
                <w:iCs/>
              </w:rPr>
            </w:pPr>
            <w:r w:rsidRPr="0046161E">
              <w:rPr>
                <w:rFonts w:ascii="Times New Roman" w:hAnsi="Times New Roman" w:cs="Times New Roman"/>
                <w:iCs/>
              </w:rPr>
              <w:t>Выявление нарушений</w:t>
            </w:r>
            <w:r w:rsidR="005E6D9D" w:rsidRPr="0046161E">
              <w:rPr>
                <w:rFonts w:ascii="Times New Roman" w:hAnsi="Times New Roman" w:cs="Times New Roman"/>
                <w:iCs/>
              </w:rPr>
              <w:t xml:space="preserve"> коррупционной направленности в бюджетной сфере и принимаемых мер по их устранению</w:t>
            </w:r>
          </w:p>
        </w:tc>
        <w:tc>
          <w:tcPr>
            <w:tcW w:w="4423" w:type="dxa"/>
          </w:tcPr>
          <w:p w14:paraId="00EC42EB" w14:textId="0F340324" w:rsidR="005E6D9D" w:rsidRDefault="005E6D9D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п.5.3.</w:t>
            </w:r>
          </w:p>
          <w:p w14:paraId="16B33353" w14:textId="5522DEE5" w:rsidR="005E6D9D" w:rsidRPr="005E6D9D" w:rsidRDefault="005E6D9D" w:rsidP="0046161E">
            <w:pPr>
              <w:rPr>
                <w:rFonts w:ascii="Times New Roman" w:hAnsi="Times New Roman" w:cs="Times New Roman"/>
                <w:i/>
              </w:rPr>
            </w:pPr>
            <w:r w:rsidRPr="005E6D9D">
              <w:rPr>
                <w:rFonts w:ascii="Times New Roman" w:hAnsi="Times New Roman" w:cs="Times New Roman"/>
                <w:i/>
              </w:rPr>
              <w:t>Обзор выявленных нарушений коррупционной направленности в бюджетной сфере и принимаемых мер по их устранению</w:t>
            </w:r>
          </w:p>
        </w:tc>
        <w:tc>
          <w:tcPr>
            <w:tcW w:w="1843" w:type="dxa"/>
          </w:tcPr>
          <w:p w14:paraId="73C4A501" w14:textId="0363D0DB" w:rsidR="005E6D9D" w:rsidRPr="00032F07" w:rsidRDefault="005E6D9D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 30.10.2024</w:t>
            </w:r>
          </w:p>
        </w:tc>
        <w:tc>
          <w:tcPr>
            <w:tcW w:w="2410" w:type="dxa"/>
          </w:tcPr>
          <w:p w14:paraId="539F1B33" w14:textId="77777777" w:rsidR="005E6D9D" w:rsidRDefault="005E6D9D" w:rsidP="0046161E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Надиенко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И.И., заведующий</w:t>
            </w:r>
          </w:p>
          <w:p w14:paraId="59FB1DDC" w14:textId="77777777" w:rsidR="005E6D9D" w:rsidRDefault="005E6D9D" w:rsidP="0046161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E6D9D" w:rsidRPr="00477216" w14:paraId="49729523" w14:textId="77777777" w:rsidTr="0046161E">
        <w:tc>
          <w:tcPr>
            <w:tcW w:w="757" w:type="dxa"/>
          </w:tcPr>
          <w:p w14:paraId="3F35EA66" w14:textId="50B9D014" w:rsidR="005E6D9D" w:rsidRDefault="0046161E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730" w:type="dxa"/>
          </w:tcPr>
          <w:p w14:paraId="133367E0" w14:textId="2951B03E" w:rsidR="005E6D9D" w:rsidRPr="0046161E" w:rsidRDefault="005E6D9D" w:rsidP="0046161E">
            <w:pPr>
              <w:rPr>
                <w:rFonts w:ascii="Times New Roman" w:hAnsi="Times New Roman" w:cs="Times New Roman"/>
                <w:iCs/>
              </w:rPr>
            </w:pPr>
            <w:r w:rsidRPr="0046161E">
              <w:rPr>
                <w:rFonts w:ascii="Times New Roman" w:hAnsi="Times New Roman" w:cs="Times New Roman"/>
                <w:iCs/>
              </w:rPr>
              <w:t xml:space="preserve">Анализ </w:t>
            </w:r>
            <w:r w:rsidRPr="0046161E">
              <w:rPr>
                <w:rFonts w:ascii="Times New Roman" w:hAnsi="Times New Roman" w:cs="Times New Roman"/>
                <w:iCs/>
              </w:rPr>
              <w:t>работы в</w:t>
            </w:r>
            <w:r w:rsidRPr="0046161E">
              <w:rPr>
                <w:rFonts w:ascii="Times New Roman" w:hAnsi="Times New Roman" w:cs="Times New Roman"/>
                <w:iCs/>
              </w:rPr>
              <w:t xml:space="preserve"> сфере </w:t>
            </w:r>
            <w:r w:rsidRPr="0046161E">
              <w:rPr>
                <w:rFonts w:ascii="Times New Roman" w:hAnsi="Times New Roman" w:cs="Times New Roman"/>
                <w:iCs/>
              </w:rPr>
              <w:t>закупок товаров</w:t>
            </w:r>
            <w:r w:rsidRPr="0046161E">
              <w:rPr>
                <w:rFonts w:ascii="Times New Roman" w:hAnsi="Times New Roman" w:cs="Times New Roman"/>
                <w:iCs/>
              </w:rPr>
              <w:t xml:space="preserve">, </w:t>
            </w:r>
            <w:r w:rsidRPr="0046161E">
              <w:rPr>
                <w:rFonts w:ascii="Times New Roman" w:hAnsi="Times New Roman" w:cs="Times New Roman"/>
                <w:iCs/>
              </w:rPr>
              <w:t>работ услуг</w:t>
            </w:r>
            <w:r w:rsidRPr="0046161E">
              <w:rPr>
                <w:rFonts w:ascii="Times New Roman" w:hAnsi="Times New Roman" w:cs="Times New Roman"/>
                <w:iCs/>
              </w:rPr>
              <w:t xml:space="preserve"> для нужд организаций </w:t>
            </w:r>
            <w:proofErr w:type="spellStart"/>
            <w:r w:rsidRPr="0046161E">
              <w:rPr>
                <w:rFonts w:ascii="Times New Roman" w:hAnsi="Times New Roman" w:cs="Times New Roman"/>
                <w:iCs/>
              </w:rPr>
              <w:t>г.Радужный</w:t>
            </w:r>
            <w:proofErr w:type="spellEnd"/>
          </w:p>
          <w:p w14:paraId="126E2CEA" w14:textId="77777777" w:rsidR="005E6D9D" w:rsidRPr="0046161E" w:rsidRDefault="005E6D9D" w:rsidP="0046161E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423" w:type="dxa"/>
          </w:tcPr>
          <w:p w14:paraId="31E23CD0" w14:textId="29AA9466" w:rsidR="005E6D9D" w:rsidRDefault="005E6D9D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п.5.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14:paraId="27BDC907" w14:textId="0EC71A84" w:rsidR="005E6D9D" w:rsidRDefault="005E6D9D" w:rsidP="0046161E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5E6D9D">
              <w:rPr>
                <w:rFonts w:ascii="Times New Roman" w:hAnsi="Times New Roman" w:cs="Times New Roman"/>
                <w:i/>
              </w:rPr>
              <w:t xml:space="preserve">Анализ </w:t>
            </w:r>
            <w:r w:rsidR="0046161E" w:rsidRPr="005E6D9D">
              <w:rPr>
                <w:rFonts w:ascii="Times New Roman" w:hAnsi="Times New Roman" w:cs="Times New Roman"/>
                <w:i/>
              </w:rPr>
              <w:t>работы в</w:t>
            </w:r>
            <w:r w:rsidRPr="005E6D9D">
              <w:rPr>
                <w:rFonts w:ascii="Times New Roman" w:hAnsi="Times New Roman" w:cs="Times New Roman"/>
                <w:i/>
              </w:rPr>
              <w:t xml:space="preserve"> сфере </w:t>
            </w:r>
            <w:r w:rsidR="0046161E" w:rsidRPr="005E6D9D">
              <w:rPr>
                <w:rFonts w:ascii="Times New Roman" w:hAnsi="Times New Roman" w:cs="Times New Roman"/>
                <w:i/>
              </w:rPr>
              <w:t>закупок товаров</w:t>
            </w:r>
            <w:r w:rsidRPr="005E6D9D">
              <w:rPr>
                <w:rFonts w:ascii="Times New Roman" w:hAnsi="Times New Roman" w:cs="Times New Roman"/>
                <w:i/>
              </w:rPr>
              <w:t xml:space="preserve">, </w:t>
            </w:r>
            <w:r w:rsidR="0046161E" w:rsidRPr="005E6D9D">
              <w:rPr>
                <w:rFonts w:ascii="Times New Roman" w:hAnsi="Times New Roman" w:cs="Times New Roman"/>
                <w:i/>
              </w:rPr>
              <w:t>работ услуг</w:t>
            </w:r>
            <w:r w:rsidRPr="005E6D9D">
              <w:rPr>
                <w:rFonts w:ascii="Times New Roman" w:hAnsi="Times New Roman" w:cs="Times New Roman"/>
                <w:i/>
              </w:rPr>
              <w:t xml:space="preserve"> для нужд организаций </w:t>
            </w:r>
            <w:r w:rsidR="0046161E" w:rsidRPr="005E6D9D">
              <w:rPr>
                <w:rFonts w:ascii="Times New Roman" w:hAnsi="Times New Roman" w:cs="Times New Roman"/>
                <w:i/>
              </w:rPr>
              <w:t>г. Радужный</w:t>
            </w:r>
          </w:p>
        </w:tc>
        <w:tc>
          <w:tcPr>
            <w:tcW w:w="1843" w:type="dxa"/>
          </w:tcPr>
          <w:p w14:paraId="36D5D7FA" w14:textId="30D68AD5" w:rsidR="005E6D9D" w:rsidRDefault="005E6D9D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 30.11.2024</w:t>
            </w:r>
          </w:p>
        </w:tc>
        <w:tc>
          <w:tcPr>
            <w:tcW w:w="2410" w:type="dxa"/>
          </w:tcPr>
          <w:p w14:paraId="1D693EEC" w14:textId="77777777" w:rsidR="005E6D9D" w:rsidRPr="005E6D9D" w:rsidRDefault="005E6D9D" w:rsidP="0046161E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6D9D">
              <w:rPr>
                <w:rFonts w:ascii="Times New Roman" w:hAnsi="Times New Roman" w:cs="Times New Roman"/>
                <w:bCs/>
                <w:color w:val="000000" w:themeColor="text1"/>
              </w:rPr>
              <w:t>Сумина Т.Н.,</w:t>
            </w:r>
          </w:p>
          <w:p w14:paraId="44CB61C5" w14:textId="699F9E7A" w:rsidR="005E6D9D" w:rsidRDefault="005E6D9D" w:rsidP="0046161E">
            <w:pPr>
              <w:rPr>
                <w:rFonts w:ascii="Times New Roman" w:hAnsi="Times New Roman" w:cs="Times New Roman"/>
                <w:bCs/>
              </w:rPr>
            </w:pPr>
            <w:r w:rsidRPr="005E6D9D">
              <w:rPr>
                <w:rFonts w:ascii="Times New Roman" w:hAnsi="Times New Roman" w:cs="Times New Roman"/>
                <w:bCs/>
                <w:color w:val="000000" w:themeColor="text1"/>
              </w:rPr>
              <w:t>контрактный управляющий</w:t>
            </w:r>
          </w:p>
        </w:tc>
      </w:tr>
      <w:tr w:rsidR="00153FCE" w:rsidRPr="00477216" w14:paraId="7A5C4FC4" w14:textId="77777777" w:rsidTr="0046161E">
        <w:tc>
          <w:tcPr>
            <w:tcW w:w="757" w:type="dxa"/>
          </w:tcPr>
          <w:p w14:paraId="70F03AA3" w14:textId="0D2643D5" w:rsidR="00153FCE" w:rsidRPr="00477216" w:rsidRDefault="00BA688B" w:rsidP="0046161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6161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30" w:type="dxa"/>
          </w:tcPr>
          <w:p w14:paraId="4B068483" w14:textId="33C5CA47" w:rsidR="00153FCE" w:rsidRPr="0046161E" w:rsidRDefault="005E6D9D" w:rsidP="0046161E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Участие в конкурсе </w:t>
            </w:r>
            <w:r w:rsidRPr="0046161E">
              <w:rPr>
                <w:rFonts w:ascii="Times New Roman" w:hAnsi="Times New Roman" w:cs="Times New Roman"/>
                <w:iCs/>
                <w:color w:val="000000" w:themeColor="text1"/>
              </w:rPr>
              <w:t>антикоррупционной направленности (социальная реклама, рисунки, плакаты, игры, кейсы)</w:t>
            </w:r>
          </w:p>
        </w:tc>
        <w:tc>
          <w:tcPr>
            <w:tcW w:w="4423" w:type="dxa"/>
          </w:tcPr>
          <w:p w14:paraId="131E53E6" w14:textId="70509BEF" w:rsidR="00153FCE" w:rsidRPr="00F85B97" w:rsidRDefault="005E6D9D" w:rsidP="0046161E">
            <w:pPr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85B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П.6.</w:t>
            </w:r>
            <w:r w:rsidR="00F85B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</w:t>
            </w:r>
            <w:r w:rsidRPr="00F85B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</w:t>
            </w:r>
          </w:p>
          <w:p w14:paraId="7C8C9751" w14:textId="16859B60" w:rsidR="005E6D9D" w:rsidRPr="005E6D9D" w:rsidRDefault="005E6D9D" w:rsidP="0046161E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F85B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Проведение среди учащихся образовательных учреждение города </w:t>
            </w:r>
            <w:proofErr w:type="gramStart"/>
            <w:r w:rsidRPr="00F85B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Радужный  и</w:t>
            </w:r>
            <w:proofErr w:type="gramEnd"/>
            <w:r w:rsidRPr="00F85B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молодежи  конкурсов антикоррупционной направленности (социальная реклама, рисунки, плакаты, игры, кейсы)  с информационным сопровождением</w:t>
            </w:r>
          </w:p>
        </w:tc>
        <w:tc>
          <w:tcPr>
            <w:tcW w:w="1843" w:type="dxa"/>
          </w:tcPr>
          <w:p w14:paraId="10F5E4D0" w14:textId="085D7E75" w:rsidR="00153FCE" w:rsidRPr="0046161E" w:rsidRDefault="00F85B97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 </w:t>
            </w:r>
          </w:p>
          <w:p w14:paraId="05C91132" w14:textId="2F7CB9E1" w:rsidR="0046161E" w:rsidRPr="0046161E" w:rsidRDefault="0046161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Cs/>
                <w:color w:val="000000" w:themeColor="text1"/>
              </w:rPr>
              <w:t>20.02.2024</w:t>
            </w:r>
          </w:p>
          <w:p w14:paraId="5EF3AE00" w14:textId="2E342F87" w:rsidR="0046161E" w:rsidRPr="0046161E" w:rsidRDefault="0046161E" w:rsidP="004616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6161E">
              <w:rPr>
                <w:rFonts w:ascii="Times New Roman" w:hAnsi="Times New Roman" w:cs="Times New Roman"/>
                <w:bCs/>
                <w:color w:val="000000" w:themeColor="text1"/>
              </w:rPr>
              <w:t>01.12.2024</w:t>
            </w:r>
          </w:p>
          <w:p w14:paraId="49D5A550" w14:textId="5F7B1C34" w:rsidR="00F85B97" w:rsidRPr="005E6D9D" w:rsidRDefault="00F85B97" w:rsidP="0046161E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10" w:type="dxa"/>
          </w:tcPr>
          <w:p w14:paraId="6FF08CF4" w14:textId="3DE312A4" w:rsidR="00153FCE" w:rsidRPr="005E6D9D" w:rsidRDefault="00153FCE" w:rsidP="0046161E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14:paraId="57DC3347" w14:textId="77777777" w:rsidR="00B8329F" w:rsidRDefault="00B8329F" w:rsidP="00153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sectPr w:rsidR="00B8329F" w:rsidSect="0046176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9064" w14:textId="77777777" w:rsidR="00BF532A" w:rsidRDefault="00BF532A" w:rsidP="00BF532A">
      <w:pPr>
        <w:spacing w:after="0" w:line="240" w:lineRule="auto"/>
      </w:pPr>
      <w:r>
        <w:separator/>
      </w:r>
    </w:p>
  </w:endnote>
  <w:endnote w:type="continuationSeparator" w:id="0">
    <w:p w14:paraId="26C07A26" w14:textId="77777777" w:rsidR="00BF532A" w:rsidRDefault="00BF532A" w:rsidP="00BF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89CD" w14:textId="77777777" w:rsidR="00BF532A" w:rsidRDefault="00BF532A" w:rsidP="00BF532A">
      <w:pPr>
        <w:spacing w:after="0" w:line="240" w:lineRule="auto"/>
      </w:pPr>
      <w:r>
        <w:separator/>
      </w:r>
    </w:p>
  </w:footnote>
  <w:footnote w:type="continuationSeparator" w:id="0">
    <w:p w14:paraId="1B0A6AD2" w14:textId="77777777" w:rsidR="00BF532A" w:rsidRDefault="00BF532A" w:rsidP="00BF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CE9"/>
    <w:multiLevelType w:val="multilevel"/>
    <w:tmpl w:val="8368B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5B414D"/>
    <w:multiLevelType w:val="hybridMultilevel"/>
    <w:tmpl w:val="C582C1A8"/>
    <w:lvl w:ilvl="0" w:tplc="8AEE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637E"/>
    <w:multiLevelType w:val="hybridMultilevel"/>
    <w:tmpl w:val="2F1C9438"/>
    <w:lvl w:ilvl="0" w:tplc="8AEE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2071"/>
    <w:multiLevelType w:val="multilevel"/>
    <w:tmpl w:val="7974B524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402D3F62"/>
    <w:multiLevelType w:val="hybridMultilevel"/>
    <w:tmpl w:val="AB94CDEE"/>
    <w:lvl w:ilvl="0" w:tplc="8AEE4B76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682"/>
    <w:multiLevelType w:val="multilevel"/>
    <w:tmpl w:val="6046BD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364BB9"/>
    <w:multiLevelType w:val="hybridMultilevel"/>
    <w:tmpl w:val="924E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267D"/>
    <w:multiLevelType w:val="hybridMultilevel"/>
    <w:tmpl w:val="8AC080E2"/>
    <w:lvl w:ilvl="0" w:tplc="8AEE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15396"/>
    <w:multiLevelType w:val="hybridMultilevel"/>
    <w:tmpl w:val="ACD8721A"/>
    <w:lvl w:ilvl="0" w:tplc="8AEE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B6"/>
    <w:rsid w:val="00032F07"/>
    <w:rsid w:val="000468C1"/>
    <w:rsid w:val="000A3ADB"/>
    <w:rsid w:val="000D6C49"/>
    <w:rsid w:val="000F42D5"/>
    <w:rsid w:val="00117C44"/>
    <w:rsid w:val="00124F09"/>
    <w:rsid w:val="00153FCE"/>
    <w:rsid w:val="00185A28"/>
    <w:rsid w:val="001C58BA"/>
    <w:rsid w:val="00282529"/>
    <w:rsid w:val="00283EC3"/>
    <w:rsid w:val="002B0EB6"/>
    <w:rsid w:val="002C4863"/>
    <w:rsid w:val="003378D1"/>
    <w:rsid w:val="003B2A02"/>
    <w:rsid w:val="00421470"/>
    <w:rsid w:val="00432033"/>
    <w:rsid w:val="004451A3"/>
    <w:rsid w:val="00455FB9"/>
    <w:rsid w:val="0046161E"/>
    <w:rsid w:val="0046176C"/>
    <w:rsid w:val="00477216"/>
    <w:rsid w:val="004F169C"/>
    <w:rsid w:val="005660B4"/>
    <w:rsid w:val="00591235"/>
    <w:rsid w:val="005D2B1E"/>
    <w:rsid w:val="005E6D9D"/>
    <w:rsid w:val="00625725"/>
    <w:rsid w:val="00666DE0"/>
    <w:rsid w:val="00687F74"/>
    <w:rsid w:val="006B5566"/>
    <w:rsid w:val="006E2987"/>
    <w:rsid w:val="00712F7C"/>
    <w:rsid w:val="00791B5A"/>
    <w:rsid w:val="007B1044"/>
    <w:rsid w:val="007D12DB"/>
    <w:rsid w:val="007D40F4"/>
    <w:rsid w:val="00820255"/>
    <w:rsid w:val="00870A1E"/>
    <w:rsid w:val="008D0347"/>
    <w:rsid w:val="0090695D"/>
    <w:rsid w:val="009831F7"/>
    <w:rsid w:val="00983946"/>
    <w:rsid w:val="00994B8E"/>
    <w:rsid w:val="009C4DF9"/>
    <w:rsid w:val="009E6811"/>
    <w:rsid w:val="00A22E9E"/>
    <w:rsid w:val="00A45A4D"/>
    <w:rsid w:val="00A55671"/>
    <w:rsid w:val="00AA4A17"/>
    <w:rsid w:val="00AC111C"/>
    <w:rsid w:val="00B01AD4"/>
    <w:rsid w:val="00B628D2"/>
    <w:rsid w:val="00B70112"/>
    <w:rsid w:val="00B8329F"/>
    <w:rsid w:val="00BA688B"/>
    <w:rsid w:val="00BC151D"/>
    <w:rsid w:val="00BF532A"/>
    <w:rsid w:val="00C426A6"/>
    <w:rsid w:val="00CE65B2"/>
    <w:rsid w:val="00CF1A93"/>
    <w:rsid w:val="00D1205B"/>
    <w:rsid w:val="00D1354F"/>
    <w:rsid w:val="00DF3B25"/>
    <w:rsid w:val="00E05057"/>
    <w:rsid w:val="00E175B4"/>
    <w:rsid w:val="00E2548A"/>
    <w:rsid w:val="00EF4EF6"/>
    <w:rsid w:val="00EF7A5B"/>
    <w:rsid w:val="00F82D91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CB9F"/>
  <w15:docId w15:val="{F87D4BB9-EEE4-4ABA-80D6-27C205E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8E"/>
  </w:style>
  <w:style w:type="paragraph" w:styleId="1">
    <w:name w:val="heading 1"/>
    <w:basedOn w:val="a"/>
    <w:next w:val="a"/>
    <w:link w:val="10"/>
    <w:qFormat/>
    <w:rsid w:val="00994B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B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2">
    <w:name w:val="FR2"/>
    <w:rsid w:val="00994B8E"/>
    <w:pPr>
      <w:widowControl w:val="0"/>
      <w:autoSpaceDE w:val="0"/>
      <w:autoSpaceDN w:val="0"/>
      <w:adjustRightInd w:val="0"/>
      <w:spacing w:after="0" w:line="360" w:lineRule="auto"/>
      <w:ind w:firstLine="114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4B8E"/>
    <w:pPr>
      <w:ind w:left="720"/>
      <w:contextualSpacing/>
    </w:pPr>
  </w:style>
  <w:style w:type="table" w:styleId="a4">
    <w:name w:val="Table Grid"/>
    <w:basedOn w:val="a1"/>
    <w:uiPriority w:val="59"/>
    <w:rsid w:val="00E1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F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5912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"/>
    <w:basedOn w:val="a0"/>
    <w:rsid w:val="009E6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No Spacing"/>
    <w:uiPriority w:val="1"/>
    <w:qFormat/>
    <w:rsid w:val="009E68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BF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532A"/>
  </w:style>
  <w:style w:type="paragraph" w:styleId="aa">
    <w:name w:val="footer"/>
    <w:basedOn w:val="a"/>
    <w:link w:val="ab"/>
    <w:uiPriority w:val="99"/>
    <w:unhideWhenUsed/>
    <w:rsid w:val="00BF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0592FDB0B6CE9AE52BDCFD27FA9585BA0AFD25F0B1A811AD5DA80BCA5E083E04C2E96yDJ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F0592FDB0B6CE9AE52BDCFD27FA95858A0ABD250021A811AD5DA80BCyAJ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7C8A-AF60-4277-AC15-6F60BAE4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2</cp:revision>
  <cp:lastPrinted>2024-02-16T04:59:00Z</cp:lastPrinted>
  <dcterms:created xsi:type="dcterms:W3CDTF">2024-02-16T11:56:00Z</dcterms:created>
  <dcterms:modified xsi:type="dcterms:W3CDTF">2024-02-16T11:56:00Z</dcterms:modified>
</cp:coreProperties>
</file>